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4EB8D" w14:textId="0D8341D8" w:rsidR="00917498" w:rsidRPr="00E73161" w:rsidRDefault="00EB0774" w:rsidP="001879F0">
      <w:pPr>
        <w:spacing w:line="240" w:lineRule="atLeast"/>
        <w:rPr>
          <w:rFonts w:cstheme="minorHAnsi"/>
          <w:lang w:val="en-GB"/>
        </w:rPr>
      </w:pPr>
      <w:r w:rsidRPr="00E73161">
        <w:rPr>
          <w:rFonts w:cstheme="minorHAnsi"/>
          <w:lang w:val="en-GB"/>
        </w:rPr>
        <w:br/>
      </w:r>
      <w:r w:rsidR="0023409D" w:rsidRPr="004B51A6">
        <w:rPr>
          <w:rFonts w:cstheme="minorHAnsi"/>
          <w:b/>
          <w:sz w:val="28"/>
          <w:szCs w:val="28"/>
          <w:lang w:val="en-US"/>
        </w:rPr>
        <w:t>N</w:t>
      </w:r>
      <w:r w:rsidR="008D7DFC" w:rsidRPr="004B51A6">
        <w:rPr>
          <w:rFonts w:cstheme="minorHAnsi"/>
          <w:b/>
          <w:sz w:val="28"/>
          <w:szCs w:val="28"/>
          <w:lang w:val="en-US"/>
        </w:rPr>
        <w:t>ew routine</w:t>
      </w:r>
      <w:r w:rsidR="00D875D4" w:rsidRPr="004B51A6">
        <w:rPr>
          <w:rFonts w:cstheme="minorHAnsi"/>
          <w:b/>
          <w:sz w:val="28"/>
          <w:szCs w:val="28"/>
          <w:lang w:val="en-US"/>
        </w:rPr>
        <w:t>s</w:t>
      </w:r>
      <w:r w:rsidR="008D7DFC" w:rsidRPr="004B51A6">
        <w:rPr>
          <w:rFonts w:cstheme="minorHAnsi"/>
          <w:b/>
          <w:sz w:val="28"/>
          <w:szCs w:val="28"/>
          <w:lang w:val="en-US"/>
        </w:rPr>
        <w:t xml:space="preserve"> for Product Development</w:t>
      </w:r>
      <w:r w:rsidR="00843B4F" w:rsidRPr="004B51A6">
        <w:rPr>
          <w:rFonts w:cstheme="minorHAnsi"/>
          <w:b/>
          <w:sz w:val="28"/>
          <w:szCs w:val="28"/>
          <w:lang w:val="en-US"/>
        </w:rPr>
        <w:t xml:space="preserve"> in SW</w:t>
      </w:r>
      <w:r w:rsidR="00A1657F" w:rsidRPr="00E73161">
        <w:rPr>
          <w:rFonts w:cstheme="minorHAnsi"/>
          <w:bCs/>
          <w:lang w:val="en-GB"/>
        </w:rPr>
        <w:br/>
      </w:r>
      <w:r w:rsidR="001B7A9A" w:rsidRPr="004B51A6">
        <w:rPr>
          <w:rFonts w:cstheme="minorHAnsi"/>
          <w:b/>
          <w:bCs/>
          <w:noProof/>
          <w:lang w:val="en-GB"/>
        </w:rPr>
        <w:t>F</w:t>
      </w:r>
      <w:r w:rsidR="001879F0" w:rsidRPr="004B51A6">
        <w:rPr>
          <w:rFonts w:cstheme="minorHAnsi"/>
          <w:b/>
          <w:bCs/>
          <w:noProof/>
          <w:lang w:val="en-GB"/>
        </w:rPr>
        <w:t>rom now on</w:t>
      </w:r>
      <w:r w:rsidR="00742F57" w:rsidRPr="004B51A6">
        <w:rPr>
          <w:rFonts w:cstheme="minorHAnsi"/>
          <w:b/>
          <w:bCs/>
          <w:noProof/>
          <w:lang w:val="en-GB"/>
        </w:rPr>
        <w:t>,</w:t>
      </w:r>
      <w:r w:rsidR="001879F0" w:rsidRPr="004B51A6">
        <w:rPr>
          <w:rFonts w:cstheme="minorHAnsi"/>
          <w:b/>
          <w:bCs/>
          <w:noProof/>
          <w:lang w:val="en-GB"/>
        </w:rPr>
        <w:t xml:space="preserve"> </w:t>
      </w:r>
      <w:r w:rsidR="003B0CBD" w:rsidRPr="004B51A6">
        <w:rPr>
          <w:rFonts w:cstheme="minorHAnsi"/>
          <w:b/>
          <w:bCs/>
          <w:lang w:val="en-GB"/>
        </w:rPr>
        <w:t xml:space="preserve">everybody within </w:t>
      </w:r>
      <w:r w:rsidR="00384B78" w:rsidRPr="004B51A6">
        <w:rPr>
          <w:rFonts w:cstheme="minorHAnsi"/>
          <w:b/>
          <w:bCs/>
          <w:noProof/>
          <w:lang w:val="en-GB"/>
        </w:rPr>
        <w:t>Surgical</w:t>
      </w:r>
      <w:r w:rsidR="00384B78" w:rsidRPr="004B51A6">
        <w:rPr>
          <w:rFonts w:cstheme="minorHAnsi"/>
          <w:b/>
          <w:bCs/>
          <w:lang w:val="en-GB"/>
        </w:rPr>
        <w:t xml:space="preserve"> Workflow</w:t>
      </w:r>
      <w:r w:rsidR="00B769A8" w:rsidRPr="004B51A6">
        <w:rPr>
          <w:rFonts w:cstheme="minorHAnsi"/>
          <w:b/>
          <w:bCs/>
          <w:lang w:val="en-GB"/>
        </w:rPr>
        <w:t xml:space="preserve"> will work </w:t>
      </w:r>
      <w:r w:rsidR="003B0CBD" w:rsidRPr="004B51A6">
        <w:rPr>
          <w:rFonts w:cstheme="minorHAnsi"/>
          <w:b/>
          <w:bCs/>
          <w:lang w:val="en-GB"/>
        </w:rPr>
        <w:t>the same way</w:t>
      </w:r>
      <w:r w:rsidR="008F50C7" w:rsidRPr="004B51A6">
        <w:rPr>
          <w:rFonts w:cstheme="minorHAnsi"/>
          <w:b/>
          <w:bCs/>
          <w:lang w:val="en-GB"/>
        </w:rPr>
        <w:t xml:space="preserve"> w</w:t>
      </w:r>
      <w:r w:rsidR="0040245B" w:rsidRPr="004B51A6">
        <w:rPr>
          <w:rFonts w:cstheme="minorHAnsi"/>
          <w:b/>
          <w:bCs/>
          <w:lang w:val="en-GB"/>
        </w:rPr>
        <w:t>hen developing</w:t>
      </w:r>
      <w:r w:rsidR="00CD605E" w:rsidRPr="004B51A6">
        <w:rPr>
          <w:rFonts w:cstheme="minorHAnsi"/>
          <w:b/>
          <w:bCs/>
          <w:lang w:val="en-GB"/>
        </w:rPr>
        <w:t xml:space="preserve"> </w:t>
      </w:r>
      <w:r w:rsidR="008F50C7" w:rsidRPr="004B51A6">
        <w:rPr>
          <w:rFonts w:cstheme="minorHAnsi"/>
          <w:b/>
          <w:bCs/>
          <w:lang w:val="en-GB"/>
        </w:rPr>
        <w:t xml:space="preserve">new products. </w:t>
      </w:r>
      <w:r w:rsidR="00843B4F" w:rsidRPr="004B51A6">
        <w:rPr>
          <w:rFonts w:cstheme="minorHAnsi"/>
          <w:b/>
          <w:bCs/>
          <w:lang w:val="en-GB"/>
        </w:rPr>
        <w:t>The</w:t>
      </w:r>
      <w:r w:rsidR="003B0CBD" w:rsidRPr="004B51A6">
        <w:rPr>
          <w:rFonts w:cstheme="minorHAnsi"/>
          <w:b/>
          <w:bCs/>
          <w:lang w:val="en-GB"/>
        </w:rPr>
        <w:t xml:space="preserve"> </w:t>
      </w:r>
      <w:r w:rsidR="00B47064" w:rsidRPr="004B51A6">
        <w:rPr>
          <w:b/>
          <w:bCs/>
          <w:lang w:val="en-US"/>
        </w:rPr>
        <w:t xml:space="preserve">New Product Development </w:t>
      </w:r>
      <w:r w:rsidR="00F9793D" w:rsidRPr="004B51A6">
        <w:rPr>
          <w:b/>
          <w:bCs/>
          <w:lang w:val="en-US"/>
        </w:rPr>
        <w:t xml:space="preserve">Operating Model </w:t>
      </w:r>
      <w:r w:rsidR="00DE4019" w:rsidRPr="004B51A6">
        <w:rPr>
          <w:rFonts w:cstheme="minorHAnsi"/>
          <w:b/>
          <w:bCs/>
          <w:noProof/>
          <w:lang w:val="en-GB"/>
        </w:rPr>
        <w:t xml:space="preserve">presents a new </w:t>
      </w:r>
      <w:r w:rsidR="00DE4019" w:rsidRPr="004B51A6">
        <w:rPr>
          <w:rFonts w:cstheme="minorHAnsi"/>
          <w:b/>
          <w:bCs/>
          <w:lang w:val="en-GB"/>
        </w:rPr>
        <w:t xml:space="preserve">working process in </w:t>
      </w:r>
      <w:r w:rsidR="00742F57" w:rsidRPr="004B51A6">
        <w:rPr>
          <w:rFonts w:cstheme="minorHAnsi"/>
          <w:b/>
          <w:bCs/>
          <w:lang w:val="en-GB"/>
        </w:rPr>
        <w:t>our</w:t>
      </w:r>
      <w:r w:rsidR="00DE4019" w:rsidRPr="004B51A6">
        <w:rPr>
          <w:rFonts w:cstheme="minorHAnsi"/>
          <w:b/>
          <w:bCs/>
          <w:lang w:val="en-GB"/>
        </w:rPr>
        <w:t xml:space="preserve"> daily business</w:t>
      </w:r>
      <w:r w:rsidR="001B7A9A" w:rsidRPr="004B51A6">
        <w:rPr>
          <w:rFonts w:cstheme="minorHAnsi"/>
          <w:b/>
          <w:bCs/>
          <w:lang w:val="en-GB"/>
        </w:rPr>
        <w:t>,</w:t>
      </w:r>
      <w:r w:rsidR="00DE4019" w:rsidRPr="004B51A6">
        <w:rPr>
          <w:rFonts w:cstheme="minorHAnsi"/>
          <w:b/>
          <w:bCs/>
          <w:lang w:val="en-GB"/>
        </w:rPr>
        <w:t xml:space="preserve"> both inside and outside the company. </w:t>
      </w:r>
      <w:r w:rsidR="00742F57" w:rsidRPr="004B51A6">
        <w:rPr>
          <w:rFonts w:cstheme="minorHAnsi"/>
          <w:b/>
          <w:bCs/>
          <w:lang w:val="en-GB"/>
        </w:rPr>
        <w:t>We expect</w:t>
      </w:r>
      <w:r w:rsidR="001B7A9A" w:rsidRPr="004B51A6">
        <w:rPr>
          <w:rFonts w:cstheme="minorHAnsi"/>
          <w:b/>
          <w:bCs/>
          <w:lang w:val="en"/>
        </w:rPr>
        <w:t xml:space="preserve"> this </w:t>
      </w:r>
      <w:r w:rsidR="00054FE8" w:rsidRPr="004B51A6">
        <w:rPr>
          <w:rFonts w:cstheme="minorHAnsi"/>
          <w:b/>
          <w:bCs/>
          <w:lang w:val="en"/>
        </w:rPr>
        <w:t>operating</w:t>
      </w:r>
      <w:r w:rsidR="001B7A9A" w:rsidRPr="004B51A6">
        <w:rPr>
          <w:rFonts w:cstheme="minorHAnsi"/>
          <w:b/>
          <w:bCs/>
          <w:lang w:val="en"/>
        </w:rPr>
        <w:t xml:space="preserve"> model to speed up all processes and generate more quality of the product development.</w:t>
      </w:r>
    </w:p>
    <w:p w14:paraId="38BD7230" w14:textId="7F81A1D4" w:rsidR="00CD605E" w:rsidRPr="00E73161" w:rsidRDefault="00953F44" w:rsidP="001B7A9A">
      <w:pPr>
        <w:spacing w:line="240" w:lineRule="atLeast"/>
        <w:rPr>
          <w:rFonts w:cstheme="minorHAnsi"/>
          <w:color w:val="C00000"/>
          <w:lang w:val="en-GB"/>
        </w:rPr>
      </w:pPr>
      <w:r w:rsidRPr="00E73161">
        <w:rPr>
          <w:rFonts w:cstheme="minorHAnsi"/>
          <w:color w:val="C00000"/>
          <w:lang w:val="en-GB"/>
        </w:rPr>
        <w:br/>
      </w:r>
      <w:r w:rsidR="001B7A9A" w:rsidRPr="00E73161">
        <w:rPr>
          <w:rFonts w:cstheme="minorHAnsi"/>
          <w:lang w:val="en-GB"/>
        </w:rPr>
        <w:t xml:space="preserve">Getinge </w:t>
      </w:r>
      <w:r w:rsidR="006816D6" w:rsidRPr="00E73161">
        <w:rPr>
          <w:rFonts w:cstheme="minorHAnsi"/>
          <w:lang w:val="en-GB"/>
        </w:rPr>
        <w:t>S</w:t>
      </w:r>
      <w:r w:rsidR="0023409D">
        <w:rPr>
          <w:rFonts w:cstheme="minorHAnsi"/>
          <w:lang w:val="en-GB"/>
        </w:rPr>
        <w:t xml:space="preserve">urgical </w:t>
      </w:r>
      <w:r w:rsidR="006816D6" w:rsidRPr="00E73161">
        <w:rPr>
          <w:rFonts w:cstheme="minorHAnsi"/>
          <w:lang w:val="en-GB"/>
        </w:rPr>
        <w:t>W</w:t>
      </w:r>
      <w:r w:rsidR="0023409D">
        <w:rPr>
          <w:rFonts w:cstheme="minorHAnsi"/>
          <w:lang w:val="en-GB"/>
        </w:rPr>
        <w:t>orkflow</w:t>
      </w:r>
      <w:r w:rsidR="006816D6" w:rsidRPr="00E73161">
        <w:rPr>
          <w:rFonts w:cstheme="minorHAnsi"/>
          <w:lang w:val="en-GB"/>
        </w:rPr>
        <w:t xml:space="preserve"> </w:t>
      </w:r>
      <w:r w:rsidR="001B7A9A" w:rsidRPr="00E73161">
        <w:rPr>
          <w:rFonts w:cstheme="minorHAnsi"/>
          <w:noProof/>
          <w:lang w:val="en-GB"/>
        </w:rPr>
        <w:t>is</w:t>
      </w:r>
      <w:r w:rsidR="001B7A9A" w:rsidRPr="00E73161">
        <w:rPr>
          <w:rFonts w:cstheme="minorHAnsi"/>
          <w:lang w:val="en-GB"/>
        </w:rPr>
        <w:t xml:space="preserve"> now implementing a new </w:t>
      </w:r>
      <w:r w:rsidR="009E3C4C" w:rsidRPr="00E73161">
        <w:rPr>
          <w:rFonts w:cstheme="minorHAnsi"/>
          <w:lang w:val="en-GB"/>
        </w:rPr>
        <w:t>aligned</w:t>
      </w:r>
      <w:r w:rsidR="001B7A9A" w:rsidRPr="00E73161">
        <w:rPr>
          <w:rFonts w:cstheme="minorHAnsi"/>
          <w:lang w:val="en-GB"/>
        </w:rPr>
        <w:t xml:space="preserve"> working process that </w:t>
      </w:r>
      <w:r w:rsidR="00D76F0F" w:rsidRPr="005B496D">
        <w:rPr>
          <w:rFonts w:cstheme="minorHAnsi"/>
          <w:lang w:val="en-GB"/>
        </w:rPr>
        <w:t>everyone in</w:t>
      </w:r>
      <w:r w:rsidR="00D76F0F">
        <w:rPr>
          <w:rFonts w:cstheme="minorHAnsi"/>
          <w:lang w:val="en-GB"/>
        </w:rPr>
        <w:t>volved in product development</w:t>
      </w:r>
      <w:r w:rsidR="00D76F0F" w:rsidRPr="00E73161">
        <w:rPr>
          <w:rFonts w:cstheme="minorHAnsi"/>
          <w:lang w:val="en-GB"/>
        </w:rPr>
        <w:t xml:space="preserve"> </w:t>
      </w:r>
      <w:r w:rsidR="009E3C4C" w:rsidRPr="00E73161">
        <w:rPr>
          <w:rFonts w:cstheme="minorHAnsi"/>
          <w:lang w:val="en-GB"/>
        </w:rPr>
        <w:t>will</w:t>
      </w:r>
      <w:r w:rsidR="001B7A9A" w:rsidRPr="00E73161">
        <w:rPr>
          <w:rFonts w:cstheme="minorHAnsi"/>
          <w:lang w:val="en-GB"/>
        </w:rPr>
        <w:t xml:space="preserve"> follow. It is a document that defines </w:t>
      </w:r>
      <w:r w:rsidR="00CD605E" w:rsidRPr="00E73161">
        <w:rPr>
          <w:rFonts w:cstheme="minorHAnsi"/>
          <w:lang w:val="en-GB"/>
        </w:rPr>
        <w:t xml:space="preserve">the complete structure for how we operate </w:t>
      </w:r>
      <w:r w:rsidR="007759CE">
        <w:rPr>
          <w:rFonts w:cstheme="minorHAnsi"/>
          <w:lang w:val="en-GB"/>
        </w:rPr>
        <w:t>our</w:t>
      </w:r>
      <w:r w:rsidR="00CD605E" w:rsidRPr="00E73161">
        <w:rPr>
          <w:rFonts w:cstheme="minorHAnsi"/>
          <w:lang w:val="en-GB"/>
        </w:rPr>
        <w:t xml:space="preserve"> R&amp;D that includes </w:t>
      </w:r>
      <w:r w:rsidR="00CD605E" w:rsidRPr="007F7620">
        <w:rPr>
          <w:noProof/>
          <w:lang w:val="en-US"/>
        </w:rPr>
        <w:t>processes</w:t>
      </w:r>
      <w:r w:rsidR="00CD605E" w:rsidRPr="00E73161">
        <w:rPr>
          <w:lang w:val="en-US"/>
        </w:rPr>
        <w:t xml:space="preserve">, governance, competence, KPI’s, interfaces </w:t>
      </w:r>
      <w:r w:rsidR="00CD605E" w:rsidRPr="007F7620">
        <w:rPr>
          <w:noProof/>
          <w:lang w:val="en-US"/>
        </w:rPr>
        <w:t>etc</w:t>
      </w:r>
      <w:r w:rsidR="00CD605E" w:rsidRPr="00E73161">
        <w:rPr>
          <w:lang w:val="en-US"/>
        </w:rPr>
        <w:t>. It also includes</w:t>
      </w:r>
      <w:r w:rsidR="00CD605E" w:rsidRPr="00E73161">
        <w:rPr>
          <w:rFonts w:cstheme="minorHAnsi"/>
          <w:lang w:val="en-GB"/>
        </w:rPr>
        <w:t xml:space="preserve"> </w:t>
      </w:r>
      <w:r w:rsidR="001B7A9A" w:rsidRPr="00E73161">
        <w:rPr>
          <w:rFonts w:cstheme="minorHAnsi"/>
          <w:shd w:val="clear" w:color="auto" w:fill="FFFFFF"/>
          <w:lang w:val="en-GB"/>
        </w:rPr>
        <w:t>everything from decision paths and responsibilities to quality assurance and information exchange within the development process.</w:t>
      </w:r>
    </w:p>
    <w:p w14:paraId="50ED1536" w14:textId="774649B3" w:rsidR="002A66D7" w:rsidRPr="004B51A6" w:rsidRDefault="001B7A9A" w:rsidP="004B51A6">
      <w:pPr>
        <w:spacing w:line="240" w:lineRule="atLeast"/>
        <w:rPr>
          <w:rFonts w:cstheme="minorHAnsi"/>
          <w:lang w:val="en-GB"/>
        </w:rPr>
      </w:pPr>
      <w:r w:rsidRPr="00E73161">
        <w:rPr>
          <w:rFonts w:cstheme="minorHAnsi"/>
          <w:lang w:val="en-GB"/>
        </w:rPr>
        <w:t xml:space="preserve">“With the </w:t>
      </w:r>
      <w:r w:rsidRPr="00E73161">
        <w:rPr>
          <w:rFonts w:cstheme="minorHAnsi"/>
          <w:lang w:val="en"/>
        </w:rPr>
        <w:t xml:space="preserve">implementation of </w:t>
      </w:r>
      <w:r w:rsidRPr="00E73161">
        <w:rPr>
          <w:rFonts w:cstheme="minorHAnsi"/>
          <w:lang w:val="en-GB"/>
        </w:rPr>
        <w:t xml:space="preserve">the </w:t>
      </w:r>
      <w:r w:rsidR="008156E1">
        <w:rPr>
          <w:rFonts w:cstheme="minorHAnsi"/>
          <w:lang w:val="en-GB"/>
        </w:rPr>
        <w:t xml:space="preserve">new </w:t>
      </w:r>
      <w:r w:rsidR="00E4307B">
        <w:rPr>
          <w:rFonts w:cstheme="minorHAnsi"/>
          <w:lang w:val="en-GB"/>
        </w:rPr>
        <w:t xml:space="preserve">structure </w:t>
      </w:r>
      <w:r w:rsidR="008156E1">
        <w:rPr>
          <w:rFonts w:cstheme="minorHAnsi"/>
          <w:lang w:val="en-GB"/>
        </w:rPr>
        <w:t>at Getinge</w:t>
      </w:r>
      <w:r w:rsidRPr="00E73161">
        <w:rPr>
          <w:rFonts w:cstheme="minorHAnsi"/>
          <w:lang w:val="en-GB"/>
        </w:rPr>
        <w:t xml:space="preserve">, the business environment has changed, and </w:t>
      </w:r>
      <w:r w:rsidRPr="00E73161">
        <w:rPr>
          <w:rFonts w:cstheme="minorHAnsi"/>
          <w:noProof/>
          <w:lang w:val="en-GB"/>
        </w:rPr>
        <w:t>therefore</w:t>
      </w:r>
      <w:r w:rsidRPr="00E73161">
        <w:rPr>
          <w:rFonts w:cstheme="minorHAnsi"/>
          <w:lang w:val="en-GB"/>
        </w:rPr>
        <w:t xml:space="preserve"> it was necessary to develop a new </w:t>
      </w:r>
      <w:r w:rsidR="00831CD4" w:rsidRPr="00CB18E5">
        <w:rPr>
          <w:lang w:val="en-US"/>
        </w:rPr>
        <w:t xml:space="preserve">Product Development </w:t>
      </w:r>
      <w:r w:rsidR="00831CD4">
        <w:rPr>
          <w:lang w:val="en-US"/>
        </w:rPr>
        <w:t xml:space="preserve">Operating Model </w:t>
      </w:r>
      <w:r w:rsidRPr="00E73161">
        <w:rPr>
          <w:rFonts w:cstheme="minorHAnsi"/>
          <w:lang w:val="en-GB"/>
        </w:rPr>
        <w:t xml:space="preserve">that defines the way of </w:t>
      </w:r>
      <w:r w:rsidRPr="00E73161">
        <w:rPr>
          <w:rFonts w:cstheme="minorHAnsi"/>
          <w:noProof/>
          <w:lang w:val="en-GB"/>
        </w:rPr>
        <w:t>working</w:t>
      </w:r>
      <w:r w:rsidR="00054FE8" w:rsidRPr="00E73161">
        <w:rPr>
          <w:rFonts w:cstheme="minorHAnsi"/>
          <w:noProof/>
          <w:lang w:val="en-GB"/>
        </w:rPr>
        <w:t xml:space="preserve"> within the company as well as</w:t>
      </w:r>
      <w:r w:rsidRPr="00E73161">
        <w:rPr>
          <w:rFonts w:cstheme="minorHAnsi"/>
          <w:noProof/>
          <w:lang w:val="en-GB"/>
        </w:rPr>
        <w:t xml:space="preserve"> between development and </w:t>
      </w:r>
      <w:r w:rsidRPr="007217FD">
        <w:rPr>
          <w:rFonts w:cstheme="minorHAnsi"/>
          <w:noProof/>
          <w:lang w:val="en-GB"/>
        </w:rPr>
        <w:t>partners</w:t>
      </w:r>
      <w:r w:rsidR="00054FE8" w:rsidRPr="00E73161">
        <w:rPr>
          <w:rFonts w:cstheme="minorHAnsi"/>
          <w:noProof/>
          <w:lang w:val="en-GB"/>
        </w:rPr>
        <w:t>”</w:t>
      </w:r>
      <w:r w:rsidR="007217FD">
        <w:rPr>
          <w:rFonts w:cstheme="minorHAnsi"/>
          <w:noProof/>
          <w:lang w:val="en-GB"/>
        </w:rPr>
        <w:t>,</w:t>
      </w:r>
      <w:r w:rsidRPr="00E73161">
        <w:rPr>
          <w:rFonts w:cstheme="minorHAnsi"/>
          <w:noProof/>
          <w:lang w:val="en-GB"/>
        </w:rPr>
        <w:t xml:space="preserve"> says Adrien Bouteille</w:t>
      </w:r>
      <w:r w:rsidR="002A66D7" w:rsidRPr="00E73161">
        <w:rPr>
          <w:rFonts w:cstheme="minorHAnsi"/>
          <w:noProof/>
          <w:lang w:val="en-GB"/>
        </w:rPr>
        <w:t xml:space="preserve">, </w:t>
      </w:r>
      <w:r w:rsidR="002A66D7" w:rsidRPr="00E73161">
        <w:rPr>
          <w:rFonts w:cstheme="minorHAnsi"/>
          <w:bCs/>
          <w:lang w:val="en-GB"/>
        </w:rPr>
        <w:t>Innovation Program Manager.</w:t>
      </w:r>
      <w:r w:rsidRPr="00E73161">
        <w:rPr>
          <w:rFonts w:cstheme="minorHAnsi"/>
          <w:shd w:val="clear" w:color="auto" w:fill="FFFFFF"/>
          <w:lang w:val="en-GB"/>
        </w:rPr>
        <w:br/>
      </w:r>
      <w:r w:rsidRPr="00E73161">
        <w:rPr>
          <w:rFonts w:cstheme="minorHAnsi"/>
          <w:shd w:val="clear" w:color="auto" w:fill="FFFFFF"/>
          <w:lang w:val="en-GB"/>
        </w:rPr>
        <w:br/>
      </w:r>
      <w:r w:rsidRPr="00E73161">
        <w:rPr>
          <w:rFonts w:eastAsia="Times New Roman" w:cstheme="minorHAnsi"/>
          <w:lang w:val="en-GB" w:eastAsia="sv-SE"/>
        </w:rPr>
        <w:t xml:space="preserve">Fredrik Bergman, VP Strategy Office &amp; New Business Development, </w:t>
      </w:r>
      <w:r w:rsidRPr="00E73161">
        <w:rPr>
          <w:rFonts w:eastAsia="Times New Roman" w:cstheme="minorHAnsi"/>
          <w:noProof/>
          <w:lang w:val="en-GB" w:eastAsia="sv-SE"/>
        </w:rPr>
        <w:t>agrees</w:t>
      </w:r>
      <w:r w:rsidRPr="00E73161">
        <w:rPr>
          <w:rFonts w:eastAsia="Times New Roman" w:cstheme="minorHAnsi"/>
          <w:lang w:val="en-GB" w:eastAsia="sv-SE"/>
        </w:rPr>
        <w:t xml:space="preserve"> and says: </w:t>
      </w:r>
      <w:r w:rsidR="004B51A6">
        <w:rPr>
          <w:rFonts w:cstheme="minorHAnsi"/>
          <w:lang w:val="en-GB"/>
        </w:rPr>
        <w:br/>
      </w:r>
      <w:r w:rsidRPr="00E73161">
        <w:rPr>
          <w:rFonts w:cstheme="minorHAnsi"/>
          <w:lang w:val="en-GB"/>
        </w:rPr>
        <w:t>“</w:t>
      </w:r>
      <w:r w:rsidRPr="00E73161">
        <w:rPr>
          <w:rFonts w:eastAsia="Times New Roman" w:cstheme="minorHAnsi"/>
          <w:lang w:val="en" w:eastAsia="sv-SE"/>
        </w:rPr>
        <w:t xml:space="preserve">As we come from different backgrounds, it was </w:t>
      </w:r>
      <w:r w:rsidRPr="00E73161">
        <w:rPr>
          <w:rFonts w:eastAsia="Times New Roman" w:cstheme="minorHAnsi"/>
          <w:noProof/>
          <w:lang w:val="en" w:eastAsia="sv-SE"/>
        </w:rPr>
        <w:t>essential</w:t>
      </w:r>
      <w:r w:rsidRPr="00E73161">
        <w:rPr>
          <w:rFonts w:eastAsia="Times New Roman" w:cstheme="minorHAnsi"/>
          <w:lang w:val="en" w:eastAsia="sv-SE"/>
        </w:rPr>
        <w:t xml:space="preserve"> to establish </w:t>
      </w:r>
      <w:r w:rsidRPr="007F7620">
        <w:rPr>
          <w:rFonts w:eastAsia="Times New Roman" w:cstheme="minorHAnsi"/>
          <w:noProof/>
          <w:lang w:val="en" w:eastAsia="sv-SE"/>
        </w:rPr>
        <w:t>common</w:t>
      </w:r>
      <w:r w:rsidR="00742F57" w:rsidRPr="00E73161">
        <w:rPr>
          <w:rFonts w:eastAsia="Times New Roman" w:cstheme="minorHAnsi"/>
          <w:lang w:val="en" w:eastAsia="sv-SE"/>
        </w:rPr>
        <w:t xml:space="preserve"> values</w:t>
      </w:r>
      <w:r w:rsidRPr="00E73161">
        <w:rPr>
          <w:rFonts w:eastAsia="Times New Roman" w:cstheme="minorHAnsi"/>
          <w:lang w:val="en" w:eastAsia="sv-SE"/>
        </w:rPr>
        <w:t xml:space="preserve"> and </w:t>
      </w:r>
      <w:r w:rsidRPr="007F7620">
        <w:rPr>
          <w:rFonts w:eastAsia="Times New Roman" w:cstheme="minorHAnsi"/>
          <w:noProof/>
          <w:lang w:val="en" w:eastAsia="sv-SE"/>
        </w:rPr>
        <w:t>common</w:t>
      </w:r>
      <w:r w:rsidRPr="00E73161">
        <w:rPr>
          <w:rFonts w:eastAsia="Times New Roman" w:cstheme="minorHAnsi"/>
          <w:lang w:val="en" w:eastAsia="sv-SE"/>
        </w:rPr>
        <w:t xml:space="preserve"> </w:t>
      </w:r>
      <w:r w:rsidR="00742F57" w:rsidRPr="00E73161">
        <w:rPr>
          <w:rFonts w:eastAsia="Times New Roman" w:cstheme="minorHAnsi"/>
          <w:lang w:val="en" w:eastAsia="sv-SE"/>
        </w:rPr>
        <w:t>practices</w:t>
      </w:r>
      <w:r w:rsidRPr="00E73161">
        <w:rPr>
          <w:rFonts w:eastAsia="Times New Roman" w:cstheme="minorHAnsi"/>
          <w:lang w:val="en" w:eastAsia="sv-SE"/>
        </w:rPr>
        <w:t xml:space="preserve">. We needed to clarify a structure for making the right decisions, and we started by </w:t>
      </w:r>
      <w:r w:rsidRPr="00E73161">
        <w:rPr>
          <w:rFonts w:eastAsia="Times New Roman" w:cstheme="minorHAnsi"/>
          <w:noProof/>
          <w:lang w:val="en" w:eastAsia="sv-SE"/>
        </w:rPr>
        <w:t>explaining</w:t>
      </w:r>
      <w:r w:rsidRPr="00E73161">
        <w:rPr>
          <w:rFonts w:eastAsia="Times New Roman" w:cstheme="minorHAnsi"/>
          <w:lang w:val="en" w:eastAsia="sv-SE"/>
        </w:rPr>
        <w:t xml:space="preserve"> the </w:t>
      </w:r>
      <w:r w:rsidRPr="00E73161">
        <w:rPr>
          <w:rFonts w:eastAsia="Times New Roman" w:cstheme="minorHAnsi"/>
          <w:noProof/>
          <w:lang w:val="en" w:eastAsia="sv-SE"/>
        </w:rPr>
        <w:t>different</w:t>
      </w:r>
      <w:r w:rsidRPr="00E73161">
        <w:rPr>
          <w:rFonts w:eastAsia="Times New Roman" w:cstheme="minorHAnsi"/>
          <w:lang w:val="en" w:eastAsia="sv-SE"/>
        </w:rPr>
        <w:t xml:space="preserve"> roles and responsibilities within the organisation. I think it is </w:t>
      </w:r>
      <w:r w:rsidRPr="00E73161">
        <w:rPr>
          <w:rFonts w:eastAsia="Times New Roman" w:cstheme="minorHAnsi"/>
          <w:noProof/>
          <w:lang w:val="en" w:eastAsia="sv-SE"/>
        </w:rPr>
        <w:t>essential</w:t>
      </w:r>
      <w:r w:rsidRPr="00E73161">
        <w:rPr>
          <w:rFonts w:eastAsia="Times New Roman" w:cstheme="minorHAnsi"/>
          <w:lang w:val="en" w:eastAsia="sv-SE"/>
        </w:rPr>
        <w:t xml:space="preserve"> to </w:t>
      </w:r>
      <w:r w:rsidRPr="00E73161">
        <w:rPr>
          <w:rFonts w:eastAsia="Times New Roman" w:cstheme="minorHAnsi"/>
          <w:noProof/>
          <w:lang w:val="en" w:eastAsia="sv-SE"/>
        </w:rPr>
        <w:t>define</w:t>
      </w:r>
      <w:r w:rsidRPr="00E73161">
        <w:rPr>
          <w:rFonts w:eastAsia="Times New Roman" w:cstheme="minorHAnsi"/>
          <w:lang w:val="en" w:eastAsia="sv-SE"/>
        </w:rPr>
        <w:t xml:space="preserve"> this in a document, and not rely on everybody </w:t>
      </w:r>
      <w:r w:rsidR="009E3C4C" w:rsidRPr="00E73161">
        <w:rPr>
          <w:rFonts w:eastAsia="Times New Roman" w:cstheme="minorHAnsi"/>
          <w:lang w:val="en" w:eastAsia="sv-SE"/>
        </w:rPr>
        <w:t>being</w:t>
      </w:r>
      <w:r w:rsidRPr="00E73161">
        <w:rPr>
          <w:rFonts w:eastAsia="Times New Roman" w:cstheme="minorHAnsi"/>
          <w:lang w:val="en" w:eastAsia="sv-SE"/>
        </w:rPr>
        <w:t xml:space="preserve"> aware </w:t>
      </w:r>
      <w:r w:rsidRPr="00E73161">
        <w:rPr>
          <w:rFonts w:eastAsia="Times New Roman" w:cstheme="minorHAnsi"/>
          <w:noProof/>
          <w:lang w:val="en" w:eastAsia="sv-SE"/>
        </w:rPr>
        <w:t>of the</w:t>
      </w:r>
      <w:r w:rsidRPr="00E73161">
        <w:rPr>
          <w:rFonts w:eastAsia="Times New Roman" w:cstheme="minorHAnsi"/>
          <w:lang w:val="en" w:eastAsia="sv-SE"/>
        </w:rPr>
        <w:t xml:space="preserve"> </w:t>
      </w:r>
      <w:r w:rsidRPr="00E73161">
        <w:rPr>
          <w:rFonts w:eastAsia="Times New Roman" w:cstheme="minorHAnsi"/>
          <w:noProof/>
          <w:lang w:val="en" w:eastAsia="sv-SE"/>
        </w:rPr>
        <w:t>decision</w:t>
      </w:r>
      <w:r w:rsidRPr="00E73161">
        <w:rPr>
          <w:rFonts w:eastAsia="Times New Roman" w:cstheme="minorHAnsi"/>
          <w:lang w:val="en" w:eastAsia="sv-SE"/>
        </w:rPr>
        <w:t>-making process.</w:t>
      </w:r>
      <w:r w:rsidR="000E1085">
        <w:rPr>
          <w:rFonts w:eastAsia="Times New Roman" w:cstheme="minorHAnsi"/>
          <w:lang w:val="en" w:eastAsia="sv-SE"/>
        </w:rPr>
        <w:t>”</w:t>
      </w:r>
      <w:r w:rsidR="004B51A6">
        <w:rPr>
          <w:rFonts w:eastAsia="Times New Roman" w:cstheme="minorHAnsi"/>
          <w:lang w:val="en" w:eastAsia="sv-SE"/>
        </w:rPr>
        <w:br/>
      </w:r>
      <w:r w:rsidR="00CD605E" w:rsidRPr="00E73161">
        <w:rPr>
          <w:rFonts w:cstheme="minorHAnsi"/>
          <w:noProof/>
          <w:lang w:val="en-GB"/>
        </w:rPr>
        <w:br/>
      </w:r>
      <w:r w:rsidR="00054FE8" w:rsidRPr="004B51A6">
        <w:rPr>
          <w:rFonts w:cstheme="minorHAnsi"/>
          <w:b/>
          <w:bCs/>
          <w:noProof/>
          <w:lang w:val="en-GB"/>
        </w:rPr>
        <w:t xml:space="preserve">Convert strategies </w:t>
      </w:r>
      <w:r w:rsidR="004F238D" w:rsidRPr="004B51A6">
        <w:rPr>
          <w:rFonts w:cstheme="minorHAnsi"/>
          <w:b/>
          <w:bCs/>
          <w:noProof/>
          <w:lang w:val="en-GB"/>
        </w:rPr>
        <w:t>in</w:t>
      </w:r>
      <w:r w:rsidR="00054FE8" w:rsidRPr="004B51A6">
        <w:rPr>
          <w:rFonts w:cstheme="minorHAnsi"/>
          <w:b/>
          <w:bCs/>
          <w:noProof/>
          <w:lang w:val="en-GB"/>
        </w:rPr>
        <w:t>to capabilities</w:t>
      </w:r>
      <w:r w:rsidR="00953F44" w:rsidRPr="00E73161">
        <w:rPr>
          <w:rFonts w:cstheme="minorHAnsi"/>
          <w:color w:val="C00000"/>
          <w:lang w:val="en-GB"/>
        </w:rPr>
        <w:br/>
      </w:r>
      <w:r w:rsidR="00012DC8">
        <w:rPr>
          <w:rFonts w:cstheme="minorHAnsi"/>
          <w:noProof/>
          <w:lang w:val="en-GB"/>
        </w:rPr>
        <w:t>As Getinge invests significant amounts</w:t>
      </w:r>
      <w:r w:rsidR="00012DC8" w:rsidRPr="00E73161">
        <w:rPr>
          <w:rFonts w:cstheme="minorHAnsi"/>
          <w:noProof/>
          <w:lang w:val="en-GB"/>
        </w:rPr>
        <w:t xml:space="preserve"> </w:t>
      </w:r>
      <w:r w:rsidR="00A87436">
        <w:rPr>
          <w:rFonts w:cstheme="minorHAnsi"/>
          <w:lang w:val="en-GB"/>
        </w:rPr>
        <w:t>to</w:t>
      </w:r>
      <w:r w:rsidR="002A66D7" w:rsidRPr="00E73161">
        <w:rPr>
          <w:rFonts w:cstheme="minorHAnsi"/>
          <w:lang w:val="en-GB"/>
        </w:rPr>
        <w:t xml:space="preserve"> </w:t>
      </w:r>
      <w:r w:rsidR="002A66D7" w:rsidRPr="00E73161">
        <w:rPr>
          <w:rFonts w:cstheme="minorHAnsi"/>
          <w:noProof/>
          <w:lang w:val="en-GB"/>
        </w:rPr>
        <w:t>stabilise</w:t>
      </w:r>
      <w:r w:rsidR="002A66D7" w:rsidRPr="00E73161">
        <w:rPr>
          <w:rFonts w:cstheme="minorHAnsi"/>
          <w:lang w:val="en-GB"/>
        </w:rPr>
        <w:t xml:space="preserve"> the core business, expand into new niches and even enter additional business areas, </w:t>
      </w:r>
      <w:r w:rsidR="0082050D">
        <w:rPr>
          <w:rFonts w:cstheme="minorHAnsi"/>
          <w:lang w:val="en-GB"/>
        </w:rPr>
        <w:t>the</w:t>
      </w:r>
      <w:r w:rsidR="002A66D7" w:rsidRPr="00E73161">
        <w:rPr>
          <w:rFonts w:cstheme="minorHAnsi"/>
          <w:lang w:val="en-GB"/>
        </w:rPr>
        <w:t xml:space="preserve"> R&amp;D organisation needs a </w:t>
      </w:r>
      <w:r w:rsidR="002A66D7" w:rsidRPr="00E73161">
        <w:rPr>
          <w:rFonts w:cstheme="minorHAnsi"/>
          <w:noProof/>
          <w:lang w:val="en-GB"/>
        </w:rPr>
        <w:t>well-managed</w:t>
      </w:r>
      <w:r w:rsidR="002A66D7" w:rsidRPr="00E73161">
        <w:rPr>
          <w:rFonts w:cstheme="minorHAnsi"/>
          <w:lang w:val="en-GB"/>
        </w:rPr>
        <w:t xml:space="preserve"> base</w:t>
      </w:r>
      <w:r w:rsidR="0082050D">
        <w:rPr>
          <w:rFonts w:cstheme="minorHAnsi"/>
          <w:lang w:val="en-GB"/>
        </w:rPr>
        <w:t>.</w:t>
      </w:r>
      <w:r w:rsidR="002A66D7" w:rsidRPr="00E73161">
        <w:rPr>
          <w:rFonts w:cstheme="minorHAnsi"/>
          <w:lang w:val="en-GB"/>
        </w:rPr>
        <w:t xml:space="preserve"> </w:t>
      </w:r>
    </w:p>
    <w:p w14:paraId="32538831" w14:textId="77777777" w:rsidR="008D7DFC" w:rsidRPr="00E73161" w:rsidRDefault="002A66D7" w:rsidP="004113B0">
      <w:pPr>
        <w:spacing w:line="240" w:lineRule="atLeast"/>
        <w:rPr>
          <w:rFonts w:cstheme="minorHAnsi"/>
          <w:lang w:val="en-GB"/>
        </w:rPr>
      </w:pPr>
      <w:r w:rsidRPr="00E73161">
        <w:rPr>
          <w:rFonts w:cstheme="minorHAnsi"/>
          <w:lang w:val="en-GB"/>
        </w:rPr>
        <w:t xml:space="preserve">“Therefore, the </w:t>
      </w:r>
      <w:r w:rsidR="008A42D1" w:rsidRPr="008A42D1">
        <w:rPr>
          <w:lang w:val="en-US"/>
        </w:rPr>
        <w:t>New Product Development Operating Model</w:t>
      </w:r>
      <w:r w:rsidR="008A42D1" w:rsidRPr="008A42D1">
        <w:rPr>
          <w:rFonts w:cstheme="minorHAnsi"/>
          <w:lang w:val="en-GB"/>
        </w:rPr>
        <w:t xml:space="preserve"> </w:t>
      </w:r>
      <w:r w:rsidRPr="00E73161">
        <w:rPr>
          <w:rFonts w:cstheme="minorHAnsi"/>
          <w:lang w:val="en-GB"/>
        </w:rPr>
        <w:t xml:space="preserve">is a </w:t>
      </w:r>
      <w:r w:rsidRPr="00E73161">
        <w:rPr>
          <w:rStyle w:val="Stark"/>
          <w:rFonts w:cstheme="minorHAnsi"/>
          <w:b w:val="0"/>
          <w:spacing w:val="-7"/>
          <w:bdr w:val="none" w:sz="0" w:space="0" w:color="auto" w:frame="1"/>
          <w:shd w:val="clear" w:color="auto" w:fill="FFFFFF"/>
          <w:lang w:val="en-GB"/>
        </w:rPr>
        <w:t>Process-based project management </w:t>
      </w:r>
      <w:r w:rsidRPr="00E73161">
        <w:rPr>
          <w:rFonts w:cstheme="minorHAnsi"/>
          <w:noProof/>
          <w:lang w:val="en-GB"/>
        </w:rPr>
        <w:t xml:space="preserve">model, that </w:t>
      </w:r>
      <w:r w:rsidRPr="00E73161">
        <w:rPr>
          <w:rFonts w:cstheme="minorHAnsi"/>
          <w:lang w:val="en-GB"/>
        </w:rPr>
        <w:t>translates the strategic intentions of the company into capabilities</w:t>
      </w:r>
      <w:r w:rsidR="009F1EC8" w:rsidRPr="00E73161">
        <w:rPr>
          <w:rFonts w:cstheme="minorHAnsi"/>
          <w:lang w:val="en-GB"/>
        </w:rPr>
        <w:t xml:space="preserve">. It defines an efficient way of working </w:t>
      </w:r>
      <w:r w:rsidR="009E3C4C" w:rsidRPr="00E73161">
        <w:rPr>
          <w:rFonts w:cstheme="minorHAnsi"/>
          <w:lang w:val="en-GB"/>
        </w:rPr>
        <w:t>to achieve th</w:t>
      </w:r>
      <w:r w:rsidR="006816D6" w:rsidRPr="00E73161">
        <w:rPr>
          <w:rFonts w:cstheme="minorHAnsi"/>
          <w:lang w:val="en-GB"/>
        </w:rPr>
        <w:t>ese</w:t>
      </w:r>
      <w:r w:rsidR="009E3C4C" w:rsidRPr="00E73161">
        <w:rPr>
          <w:rFonts w:cstheme="minorHAnsi"/>
          <w:lang w:val="en-GB"/>
        </w:rPr>
        <w:t xml:space="preserve"> goals </w:t>
      </w:r>
      <w:r w:rsidR="00EB0774" w:rsidRPr="00E73161">
        <w:rPr>
          <w:rFonts w:cstheme="minorHAnsi"/>
          <w:lang w:val="en-GB"/>
        </w:rPr>
        <w:t>and</w:t>
      </w:r>
      <w:r w:rsidR="009F1EC8" w:rsidRPr="00E73161">
        <w:rPr>
          <w:rFonts w:cstheme="minorHAnsi"/>
          <w:lang w:val="en-GB"/>
        </w:rPr>
        <w:t xml:space="preserve"> builds</w:t>
      </w:r>
      <w:r w:rsidR="00054FE8" w:rsidRPr="00E73161">
        <w:rPr>
          <w:rFonts w:cstheme="minorHAnsi"/>
          <w:lang w:val="en-GB"/>
        </w:rPr>
        <w:t xml:space="preserve"> a </w:t>
      </w:r>
      <w:r w:rsidR="00054FE8" w:rsidRPr="00E73161">
        <w:rPr>
          <w:rFonts w:cstheme="minorHAnsi"/>
          <w:noProof/>
          <w:lang w:val="en-US"/>
        </w:rPr>
        <w:t xml:space="preserve">strong R&amp;D network to support new </w:t>
      </w:r>
      <w:r w:rsidR="00054FE8" w:rsidRPr="007217FD">
        <w:rPr>
          <w:rFonts w:cstheme="minorHAnsi"/>
          <w:noProof/>
          <w:lang w:val="en-US"/>
        </w:rPr>
        <w:t>development</w:t>
      </w:r>
      <w:r w:rsidR="00054FE8" w:rsidRPr="00E73161">
        <w:rPr>
          <w:rFonts w:cstheme="minorHAnsi"/>
          <w:noProof/>
          <w:lang w:val="en-US"/>
        </w:rPr>
        <w:t>”</w:t>
      </w:r>
      <w:r w:rsidR="007217FD">
        <w:rPr>
          <w:rFonts w:cstheme="minorHAnsi"/>
          <w:noProof/>
          <w:lang w:val="en-US"/>
        </w:rPr>
        <w:t xml:space="preserve">, </w:t>
      </w:r>
      <w:r w:rsidRPr="00E73161">
        <w:rPr>
          <w:rFonts w:cstheme="minorHAnsi"/>
          <w:lang w:val="en-GB"/>
        </w:rPr>
        <w:t>says Adrien Bouteille.</w:t>
      </w:r>
      <w:r w:rsidR="009F1EC8" w:rsidRPr="00E73161">
        <w:rPr>
          <w:rFonts w:cstheme="minorHAnsi"/>
          <w:lang w:val="en-GB"/>
        </w:rPr>
        <w:t xml:space="preserve"> </w:t>
      </w:r>
    </w:p>
    <w:p w14:paraId="172F40B8" w14:textId="5AA62E15" w:rsidR="00D83691" w:rsidRPr="004B51A6" w:rsidRDefault="00953F44" w:rsidP="004113B0">
      <w:pPr>
        <w:spacing w:line="240" w:lineRule="atLeast"/>
        <w:rPr>
          <w:rFonts w:cstheme="minorHAnsi"/>
          <w:b/>
          <w:bCs/>
          <w:color w:val="C00000"/>
          <w:lang w:val="en-GB"/>
        </w:rPr>
      </w:pPr>
      <w:r w:rsidRPr="00E73161">
        <w:rPr>
          <w:rFonts w:cstheme="minorHAnsi"/>
          <w:color w:val="C00000"/>
          <w:lang w:val="en-GB"/>
        </w:rPr>
        <w:br/>
      </w:r>
      <w:r w:rsidR="004F238D" w:rsidRPr="004B51A6">
        <w:rPr>
          <w:rFonts w:cstheme="minorHAnsi"/>
          <w:b/>
          <w:bCs/>
          <w:lang w:val="en-GB"/>
        </w:rPr>
        <w:t>A common way of working together</w:t>
      </w:r>
      <w:r w:rsidRPr="00E73161">
        <w:rPr>
          <w:rFonts w:cstheme="minorHAnsi"/>
          <w:color w:val="C00000"/>
          <w:lang w:val="en-GB"/>
        </w:rPr>
        <w:br/>
      </w:r>
      <w:r w:rsidR="00D83691" w:rsidRPr="00E73161">
        <w:rPr>
          <w:rFonts w:cstheme="minorHAnsi"/>
          <w:lang w:val="en-GB"/>
        </w:rPr>
        <w:t xml:space="preserve">Dieter Engel, CTO SW, tells that the </w:t>
      </w:r>
      <w:r w:rsidR="00D83691" w:rsidRPr="00E73161">
        <w:rPr>
          <w:rFonts w:cstheme="minorHAnsi"/>
          <w:noProof/>
          <w:lang w:val="en-GB"/>
        </w:rPr>
        <w:t>trigger point</w:t>
      </w:r>
      <w:r w:rsidR="00D83691" w:rsidRPr="00E73161">
        <w:rPr>
          <w:rFonts w:cstheme="minorHAnsi"/>
          <w:lang w:val="en-GB"/>
        </w:rPr>
        <w:t xml:space="preserve"> was a meeting in </w:t>
      </w:r>
      <w:r w:rsidR="0098251D">
        <w:rPr>
          <w:rFonts w:cstheme="minorHAnsi"/>
          <w:lang w:val="en-GB"/>
        </w:rPr>
        <w:t>Rastatt</w:t>
      </w:r>
      <w:r w:rsidR="00D83691" w:rsidRPr="00E73161">
        <w:rPr>
          <w:rFonts w:cstheme="minorHAnsi"/>
          <w:lang w:val="en-GB"/>
        </w:rPr>
        <w:t xml:space="preserve"> where all six participants were arguing </w:t>
      </w:r>
      <w:r w:rsidR="00D83691" w:rsidRPr="00E73161">
        <w:rPr>
          <w:rFonts w:cstheme="minorHAnsi"/>
          <w:noProof/>
          <w:lang w:val="en-GB"/>
        </w:rPr>
        <w:t xml:space="preserve">about </w:t>
      </w:r>
      <w:r w:rsidR="00D83691" w:rsidRPr="00E73161">
        <w:rPr>
          <w:rFonts w:cstheme="minorHAnsi"/>
          <w:lang w:val="en-GB"/>
        </w:rPr>
        <w:t>Quality.</w:t>
      </w:r>
    </w:p>
    <w:p w14:paraId="0AD2941C" w14:textId="77777777" w:rsidR="00D83691" w:rsidRPr="00E73161" w:rsidRDefault="000F798B" w:rsidP="00D83691">
      <w:pPr>
        <w:rPr>
          <w:rFonts w:cstheme="minorHAnsi"/>
          <w:lang w:val="en-GB"/>
        </w:rPr>
      </w:pPr>
      <w:r>
        <w:rPr>
          <w:rFonts w:cstheme="minorHAnsi"/>
          <w:lang w:val="en-GB"/>
        </w:rPr>
        <w:t>“</w:t>
      </w:r>
      <w:r w:rsidR="00D83691" w:rsidRPr="00E73161">
        <w:rPr>
          <w:rFonts w:cstheme="minorHAnsi"/>
          <w:lang w:val="en-GB"/>
        </w:rPr>
        <w:t xml:space="preserve">I asked everyone to write down what Quality should do. I got six different answers where everyone had </w:t>
      </w:r>
      <w:r w:rsidR="00D83691" w:rsidRPr="007F7620">
        <w:rPr>
          <w:rFonts w:cstheme="minorHAnsi"/>
          <w:noProof/>
          <w:lang w:val="en-GB"/>
        </w:rPr>
        <w:t>a d</w:t>
      </w:r>
      <w:r w:rsidR="006816D6" w:rsidRPr="007F7620">
        <w:rPr>
          <w:rFonts w:cstheme="minorHAnsi"/>
          <w:noProof/>
          <w:lang w:val="en-GB"/>
        </w:rPr>
        <w:t>istinct</w:t>
      </w:r>
      <w:r w:rsidR="00D83691" w:rsidRPr="00E73161">
        <w:rPr>
          <w:rFonts w:cstheme="minorHAnsi"/>
          <w:lang w:val="en-GB"/>
        </w:rPr>
        <w:t xml:space="preserve"> opinion and definition </w:t>
      </w:r>
      <w:r w:rsidR="00D83691" w:rsidRPr="00E73161">
        <w:rPr>
          <w:rFonts w:cstheme="minorHAnsi"/>
          <w:noProof/>
          <w:lang w:val="en-GB"/>
        </w:rPr>
        <w:t>of</w:t>
      </w:r>
      <w:r w:rsidR="00D83691" w:rsidRPr="00E73161">
        <w:rPr>
          <w:rFonts w:cstheme="minorHAnsi"/>
          <w:lang w:val="en-GB"/>
        </w:rPr>
        <w:t xml:space="preserve"> it. There was no common </w:t>
      </w:r>
      <w:r w:rsidR="00D83691" w:rsidRPr="00E73161">
        <w:rPr>
          <w:rFonts w:cstheme="minorHAnsi"/>
          <w:noProof/>
          <w:lang w:val="en-GB"/>
        </w:rPr>
        <w:t>understanding</w:t>
      </w:r>
      <w:r w:rsidR="00D83691" w:rsidRPr="00E73161">
        <w:rPr>
          <w:rFonts w:cstheme="minorHAnsi"/>
          <w:lang w:val="en-GB"/>
        </w:rPr>
        <w:t xml:space="preserve"> between </w:t>
      </w:r>
      <w:r w:rsidR="00D83691" w:rsidRPr="00E73161">
        <w:rPr>
          <w:rFonts w:cstheme="minorHAnsi"/>
          <w:noProof/>
          <w:lang w:val="en-GB"/>
        </w:rPr>
        <w:t>us</w:t>
      </w:r>
      <w:r w:rsidR="00D83691" w:rsidRPr="00E73161">
        <w:rPr>
          <w:rFonts w:cstheme="minorHAnsi"/>
          <w:lang w:val="en-GB"/>
        </w:rPr>
        <w:t xml:space="preserve">. That´s when we realised that everyone had different </w:t>
      </w:r>
      <w:r w:rsidR="00D83691" w:rsidRPr="00E73161">
        <w:rPr>
          <w:rFonts w:cstheme="minorHAnsi"/>
          <w:noProof/>
          <w:lang w:val="en-GB"/>
        </w:rPr>
        <w:t>expectations</w:t>
      </w:r>
      <w:r w:rsidR="00D83691" w:rsidRPr="00E73161">
        <w:rPr>
          <w:rFonts w:cstheme="minorHAnsi"/>
          <w:lang w:val="en-GB"/>
        </w:rPr>
        <w:t xml:space="preserve"> of the work, </w:t>
      </w:r>
      <w:r w:rsidR="00D83691" w:rsidRPr="00E73161">
        <w:rPr>
          <w:rFonts w:cstheme="minorHAnsi"/>
          <w:noProof/>
          <w:lang w:val="en-GB"/>
        </w:rPr>
        <w:t>and it</w:t>
      </w:r>
      <w:r w:rsidR="00D83691" w:rsidRPr="00E73161">
        <w:rPr>
          <w:rFonts w:cstheme="minorHAnsi"/>
          <w:lang w:val="en-GB"/>
        </w:rPr>
        <w:t xml:space="preserve"> explained the cause of several conflicts that had been in the past.</w:t>
      </w:r>
      <w:r>
        <w:rPr>
          <w:rFonts w:cstheme="minorHAnsi"/>
          <w:lang w:val="en-GB"/>
        </w:rPr>
        <w:t>”</w:t>
      </w:r>
    </w:p>
    <w:p w14:paraId="4B88B1AA" w14:textId="77777777" w:rsidR="00D83691" w:rsidRPr="00E73161" w:rsidRDefault="00D83691" w:rsidP="00D83691">
      <w:pPr>
        <w:rPr>
          <w:rFonts w:cstheme="minorHAnsi"/>
          <w:lang w:val="en-US"/>
        </w:rPr>
      </w:pPr>
      <w:r w:rsidRPr="00E73161">
        <w:rPr>
          <w:rFonts w:cstheme="minorHAnsi"/>
          <w:lang w:val="en-GB"/>
        </w:rPr>
        <w:t xml:space="preserve">Together with </w:t>
      </w:r>
      <w:r w:rsidRPr="00E73161">
        <w:rPr>
          <w:rFonts w:cstheme="minorHAnsi"/>
          <w:lang w:val="en-US"/>
        </w:rPr>
        <w:t xml:space="preserve">Klas Arildsson, Head of Supply Chain SW, Jean-Philippe Brien, Senior </w:t>
      </w:r>
      <w:r w:rsidRPr="007F7620">
        <w:rPr>
          <w:rFonts w:cstheme="minorHAnsi"/>
          <w:noProof/>
          <w:lang w:val="en-US"/>
        </w:rPr>
        <w:t>Director</w:t>
      </w:r>
      <w:r w:rsidRPr="00E73161">
        <w:rPr>
          <w:rFonts w:cstheme="minorHAnsi"/>
          <w:lang w:val="en-US"/>
        </w:rPr>
        <w:t xml:space="preserve"> Category Management and Holger Ullrich, representing QRC</w:t>
      </w:r>
      <w:r w:rsidR="00556BA9" w:rsidRPr="00E73161">
        <w:rPr>
          <w:rFonts w:cstheme="minorHAnsi"/>
          <w:lang w:val="en-US"/>
        </w:rPr>
        <w:t xml:space="preserve">, </w:t>
      </w:r>
      <w:r w:rsidR="002A66D7" w:rsidRPr="00E73161">
        <w:rPr>
          <w:rFonts w:cstheme="minorHAnsi"/>
          <w:lang w:val="en-US"/>
        </w:rPr>
        <w:t xml:space="preserve">the idea of a </w:t>
      </w:r>
      <w:r w:rsidR="001A7734" w:rsidRPr="00E73161">
        <w:rPr>
          <w:rFonts w:cstheme="minorHAnsi"/>
          <w:noProof/>
          <w:lang w:val="en-US"/>
        </w:rPr>
        <w:t>standard</w:t>
      </w:r>
      <w:r w:rsidR="002A66D7" w:rsidRPr="00E73161">
        <w:rPr>
          <w:rFonts w:cstheme="minorHAnsi"/>
          <w:lang w:val="en-US"/>
        </w:rPr>
        <w:t xml:space="preserve"> proces</w:t>
      </w:r>
      <w:r w:rsidR="004113B0" w:rsidRPr="00E73161">
        <w:rPr>
          <w:rFonts w:cstheme="minorHAnsi"/>
          <w:lang w:val="en-US"/>
        </w:rPr>
        <w:t>s</w:t>
      </w:r>
      <w:r w:rsidR="002A66D7" w:rsidRPr="00E73161">
        <w:rPr>
          <w:rFonts w:cstheme="minorHAnsi"/>
          <w:lang w:val="en-US"/>
        </w:rPr>
        <w:t xml:space="preserve"> model </w:t>
      </w:r>
      <w:r w:rsidR="004113B0" w:rsidRPr="00E73161">
        <w:rPr>
          <w:rFonts w:cstheme="minorHAnsi"/>
          <w:lang w:val="en-US"/>
        </w:rPr>
        <w:t xml:space="preserve">was developed. </w:t>
      </w:r>
    </w:p>
    <w:p w14:paraId="4A8F577E" w14:textId="77777777" w:rsidR="004B51A6" w:rsidRDefault="004113B0" w:rsidP="004B51A6">
      <w:pPr>
        <w:rPr>
          <w:rFonts w:cstheme="minorHAnsi"/>
          <w:lang w:val="en"/>
        </w:rPr>
      </w:pPr>
      <w:r w:rsidRPr="00E73161">
        <w:rPr>
          <w:rFonts w:cstheme="minorHAnsi"/>
          <w:shd w:val="clear" w:color="auto" w:fill="FFFFFF"/>
          <w:lang w:val="en-GB"/>
        </w:rPr>
        <w:t xml:space="preserve">“We wanted to find a </w:t>
      </w:r>
      <w:r w:rsidR="009D717E" w:rsidRPr="00E73161">
        <w:rPr>
          <w:rFonts w:cstheme="minorHAnsi"/>
          <w:shd w:val="clear" w:color="auto" w:fill="FFFFFF"/>
          <w:lang w:val="en-GB"/>
        </w:rPr>
        <w:t xml:space="preserve">common </w:t>
      </w:r>
      <w:r w:rsidRPr="00E73161">
        <w:rPr>
          <w:rFonts w:cstheme="minorHAnsi"/>
          <w:shd w:val="clear" w:color="auto" w:fill="FFFFFF"/>
          <w:lang w:val="en-GB"/>
        </w:rPr>
        <w:t>way o</w:t>
      </w:r>
      <w:r w:rsidR="006816D6" w:rsidRPr="00E73161">
        <w:rPr>
          <w:rFonts w:cstheme="minorHAnsi"/>
          <w:shd w:val="clear" w:color="auto" w:fill="FFFFFF"/>
          <w:lang w:val="en-GB"/>
        </w:rPr>
        <w:t>f</w:t>
      </w:r>
      <w:r w:rsidRPr="00E73161">
        <w:rPr>
          <w:rFonts w:cstheme="minorHAnsi"/>
          <w:shd w:val="clear" w:color="auto" w:fill="FFFFFF"/>
          <w:lang w:val="en-GB"/>
        </w:rPr>
        <w:t xml:space="preserve"> working that prevents conflicts, avoids unnecessary disruptions </w:t>
      </w:r>
      <w:r w:rsidRPr="00E73161">
        <w:rPr>
          <w:rFonts w:cstheme="minorHAnsi"/>
          <w:noProof/>
          <w:shd w:val="clear" w:color="auto" w:fill="FFFFFF"/>
          <w:lang w:val="en-GB"/>
        </w:rPr>
        <w:t>and that</w:t>
      </w:r>
      <w:r w:rsidRPr="00E73161">
        <w:rPr>
          <w:rFonts w:cstheme="minorHAnsi"/>
          <w:shd w:val="clear" w:color="auto" w:fill="FFFFFF"/>
          <w:lang w:val="en-GB"/>
        </w:rPr>
        <w:t xml:space="preserve"> makes the processes much </w:t>
      </w:r>
      <w:r w:rsidRPr="007217FD">
        <w:rPr>
          <w:rFonts w:cstheme="minorHAnsi"/>
          <w:noProof/>
          <w:shd w:val="clear" w:color="auto" w:fill="FFFFFF"/>
          <w:lang w:val="en-GB"/>
        </w:rPr>
        <w:t>smooth</w:t>
      </w:r>
      <w:r w:rsidRPr="007217FD">
        <w:rPr>
          <w:rFonts w:cstheme="minorHAnsi"/>
          <w:noProof/>
          <w:lang w:val="en"/>
        </w:rPr>
        <w:t>er</w:t>
      </w:r>
      <w:r w:rsidRPr="00E73161">
        <w:rPr>
          <w:rFonts w:cstheme="minorHAnsi"/>
          <w:lang w:val="en"/>
        </w:rPr>
        <w:t>”</w:t>
      </w:r>
      <w:r w:rsidR="007217FD">
        <w:rPr>
          <w:rFonts w:cstheme="minorHAnsi"/>
          <w:lang w:val="en"/>
        </w:rPr>
        <w:t>,</w:t>
      </w:r>
      <w:r w:rsidRPr="00E73161">
        <w:rPr>
          <w:rFonts w:cstheme="minorHAnsi"/>
          <w:lang w:val="en"/>
        </w:rPr>
        <w:t xml:space="preserve"> says Dieter Engel.</w:t>
      </w:r>
    </w:p>
    <w:p w14:paraId="24229DC8" w14:textId="750DB5DB" w:rsidR="00FC39ED" w:rsidRPr="004B51A6" w:rsidRDefault="00FC39ED" w:rsidP="004B51A6">
      <w:pPr>
        <w:rPr>
          <w:rFonts w:cstheme="minorHAnsi"/>
          <w:b/>
          <w:bCs/>
          <w:lang w:val="en"/>
        </w:rPr>
      </w:pPr>
      <w:r w:rsidRPr="004B51A6">
        <w:rPr>
          <w:rFonts w:cstheme="minorHAnsi"/>
          <w:b/>
          <w:bCs/>
          <w:lang w:val="en"/>
        </w:rPr>
        <w:t>Everybody involved in the process</w:t>
      </w:r>
      <w:r w:rsidR="00CD605E" w:rsidRPr="00E73161">
        <w:rPr>
          <w:rFonts w:cstheme="minorHAnsi"/>
          <w:lang w:val="en-GB"/>
        </w:rPr>
        <w:br/>
      </w:r>
      <w:r w:rsidR="00BB4EF3">
        <w:rPr>
          <w:rFonts w:cstheme="minorHAnsi"/>
          <w:lang w:val="en"/>
        </w:rPr>
        <w:t>“</w:t>
      </w:r>
      <w:r w:rsidR="0074464E">
        <w:rPr>
          <w:rFonts w:cstheme="minorHAnsi"/>
          <w:lang w:val="en"/>
        </w:rPr>
        <w:t xml:space="preserve">Based on the overall Surgical Workflows Operating Model, we </w:t>
      </w:r>
      <w:r w:rsidR="0074464E" w:rsidRPr="00202418">
        <w:rPr>
          <w:rFonts w:cstheme="minorHAnsi"/>
          <w:noProof/>
          <w:lang w:val="en"/>
        </w:rPr>
        <w:t>organi</w:t>
      </w:r>
      <w:r w:rsidR="00202418">
        <w:rPr>
          <w:rFonts w:cstheme="minorHAnsi"/>
          <w:noProof/>
          <w:lang w:val="en"/>
        </w:rPr>
        <w:t>s</w:t>
      </w:r>
      <w:r w:rsidR="0074464E" w:rsidRPr="00202418">
        <w:rPr>
          <w:rFonts w:cstheme="minorHAnsi"/>
          <w:noProof/>
          <w:lang w:val="en"/>
        </w:rPr>
        <w:t>ed</w:t>
      </w:r>
      <w:r w:rsidR="0074464E">
        <w:rPr>
          <w:rFonts w:cstheme="minorHAnsi"/>
          <w:lang w:val="en"/>
        </w:rPr>
        <w:t xml:space="preserve"> a series of workshops, </w:t>
      </w:r>
      <w:r w:rsidR="0074464E">
        <w:rPr>
          <w:rFonts w:cstheme="minorHAnsi"/>
          <w:lang w:val="en"/>
        </w:rPr>
        <w:lastRenderedPageBreak/>
        <w:t xml:space="preserve">involving the different R&amp;D teams as well as purchasing, assembly and other functions involved in product </w:t>
      </w:r>
      <w:r w:rsidR="0074464E" w:rsidRPr="007217FD">
        <w:rPr>
          <w:rFonts w:cstheme="minorHAnsi"/>
          <w:noProof/>
          <w:lang w:val="en"/>
        </w:rPr>
        <w:t>development</w:t>
      </w:r>
      <w:r w:rsidR="00BB4EF3">
        <w:rPr>
          <w:rFonts w:cstheme="minorHAnsi"/>
          <w:lang w:val="en"/>
        </w:rPr>
        <w:t>”</w:t>
      </w:r>
      <w:r w:rsidR="007217FD">
        <w:rPr>
          <w:rFonts w:cstheme="minorHAnsi"/>
          <w:lang w:val="en"/>
        </w:rPr>
        <w:t>,</w:t>
      </w:r>
      <w:r w:rsidR="000F798B">
        <w:rPr>
          <w:rFonts w:cstheme="minorHAnsi"/>
          <w:lang w:val="en"/>
        </w:rPr>
        <w:t xml:space="preserve"> </w:t>
      </w:r>
      <w:r w:rsidR="00BB4EF3">
        <w:rPr>
          <w:rFonts w:cstheme="minorHAnsi"/>
          <w:lang w:val="en"/>
        </w:rPr>
        <w:t>Dieter Engel</w:t>
      </w:r>
      <w:r w:rsidR="00E80189">
        <w:rPr>
          <w:rFonts w:cstheme="minorHAnsi"/>
          <w:lang w:val="en"/>
        </w:rPr>
        <w:t xml:space="preserve"> says</w:t>
      </w:r>
      <w:r w:rsidR="00BB4EF3">
        <w:rPr>
          <w:rFonts w:cstheme="minorHAnsi"/>
          <w:lang w:val="en"/>
        </w:rPr>
        <w:t>.</w:t>
      </w:r>
    </w:p>
    <w:p w14:paraId="5F0BC28B" w14:textId="77777777" w:rsidR="00A6381F" w:rsidRPr="00A6381F" w:rsidRDefault="00A6381F" w:rsidP="00FC39ED">
      <w:pPr>
        <w:pStyle w:val="HTML-frformaterad"/>
        <w:shd w:val="clear" w:color="auto" w:fill="FFFFFF"/>
        <w:rPr>
          <w:rFonts w:asciiTheme="minorHAnsi" w:hAnsiTheme="minorHAnsi" w:cstheme="minorHAnsi"/>
          <w:sz w:val="22"/>
          <w:szCs w:val="22"/>
          <w:lang w:val="en"/>
        </w:rPr>
      </w:pPr>
    </w:p>
    <w:p w14:paraId="613333DF" w14:textId="77777777" w:rsidR="00FC39ED" w:rsidRPr="00E73161" w:rsidRDefault="00945F3F" w:rsidP="001A7734">
      <w:pPr>
        <w:spacing w:line="240" w:lineRule="atLeast"/>
        <w:rPr>
          <w:rFonts w:eastAsia="Times New Roman" w:cstheme="minorHAnsi"/>
          <w:lang w:val="en-GB" w:eastAsia="sv-SE"/>
        </w:rPr>
      </w:pPr>
      <w:r w:rsidRPr="00A30CC8">
        <w:rPr>
          <w:rFonts w:cstheme="minorHAnsi"/>
          <w:lang w:val="en-GB"/>
        </w:rPr>
        <w:t xml:space="preserve">It took more than a year to perform the workshops, draft and improve the documentation. </w:t>
      </w:r>
      <w:r w:rsidR="00054FE8" w:rsidRPr="00E73161">
        <w:rPr>
          <w:rFonts w:cstheme="minorHAnsi"/>
          <w:lang w:val="en-GB"/>
        </w:rPr>
        <w:t>P</w:t>
      </w:r>
      <w:r w:rsidR="00F061F0" w:rsidRPr="00E73161">
        <w:rPr>
          <w:rFonts w:cstheme="minorHAnsi"/>
          <w:lang w:val="en-GB"/>
        </w:rPr>
        <w:t xml:space="preserve">robably </w:t>
      </w:r>
      <w:r w:rsidR="00054FE8" w:rsidRPr="00E73161">
        <w:rPr>
          <w:rFonts w:cstheme="minorHAnsi"/>
          <w:lang w:val="en-GB"/>
        </w:rPr>
        <w:t xml:space="preserve">it would </w:t>
      </w:r>
      <w:r w:rsidR="00F061F0" w:rsidRPr="00E73161">
        <w:rPr>
          <w:rFonts w:cstheme="minorHAnsi"/>
          <w:lang w:val="en-GB"/>
        </w:rPr>
        <w:t xml:space="preserve">have been more timesaving to hire management </w:t>
      </w:r>
      <w:r w:rsidR="00F061F0" w:rsidRPr="00E73161">
        <w:rPr>
          <w:rFonts w:cstheme="minorHAnsi"/>
          <w:noProof/>
          <w:lang w:val="en-GB"/>
        </w:rPr>
        <w:t>consult</w:t>
      </w:r>
      <w:r w:rsidR="00301E60" w:rsidRPr="00E73161">
        <w:rPr>
          <w:rFonts w:cstheme="minorHAnsi"/>
          <w:noProof/>
          <w:lang w:val="en-GB"/>
        </w:rPr>
        <w:t>s</w:t>
      </w:r>
      <w:r w:rsidR="00F061F0" w:rsidRPr="00E73161">
        <w:rPr>
          <w:rFonts w:cstheme="minorHAnsi"/>
          <w:lang w:val="en-GB"/>
        </w:rPr>
        <w:t xml:space="preserve"> </w:t>
      </w:r>
      <w:r w:rsidR="00301E60" w:rsidRPr="00E73161">
        <w:rPr>
          <w:rFonts w:cstheme="minorHAnsi"/>
          <w:lang w:val="en-GB"/>
        </w:rPr>
        <w:t xml:space="preserve">to </w:t>
      </w:r>
      <w:r w:rsidR="00F061F0" w:rsidRPr="00E73161">
        <w:rPr>
          <w:rFonts w:cstheme="minorHAnsi"/>
          <w:noProof/>
          <w:lang w:val="en-GB"/>
        </w:rPr>
        <w:t>do</w:t>
      </w:r>
      <w:r w:rsidR="00F061F0" w:rsidRPr="00E73161">
        <w:rPr>
          <w:rFonts w:cstheme="minorHAnsi"/>
          <w:lang w:val="en-GB"/>
        </w:rPr>
        <w:t xml:space="preserve"> the job</w:t>
      </w:r>
      <w:r w:rsidR="009D717E" w:rsidRPr="00E73161">
        <w:rPr>
          <w:rFonts w:cstheme="minorHAnsi"/>
          <w:lang w:val="en-GB"/>
        </w:rPr>
        <w:t>,</w:t>
      </w:r>
      <w:r w:rsidR="004100AD">
        <w:rPr>
          <w:rFonts w:cstheme="minorHAnsi"/>
          <w:lang w:val="en-GB"/>
        </w:rPr>
        <w:t xml:space="preserve"> </w:t>
      </w:r>
      <w:r w:rsidR="00FC39ED" w:rsidRPr="00E73161">
        <w:rPr>
          <w:rFonts w:cstheme="minorHAnsi"/>
          <w:lang w:val="en-GB"/>
        </w:rPr>
        <w:t xml:space="preserve">the </w:t>
      </w:r>
      <w:r w:rsidR="00FC39ED" w:rsidRPr="00E73161">
        <w:rPr>
          <w:rFonts w:cstheme="minorHAnsi"/>
          <w:noProof/>
          <w:lang w:val="en-GB"/>
        </w:rPr>
        <w:t>choi</w:t>
      </w:r>
      <w:r w:rsidR="00301E60" w:rsidRPr="00E73161">
        <w:rPr>
          <w:rFonts w:cstheme="minorHAnsi"/>
          <w:noProof/>
          <w:lang w:val="en-GB"/>
        </w:rPr>
        <w:t>c</w:t>
      </w:r>
      <w:r w:rsidR="00FC39ED" w:rsidRPr="00E73161">
        <w:rPr>
          <w:rFonts w:cstheme="minorHAnsi"/>
          <w:noProof/>
          <w:lang w:val="en-GB"/>
        </w:rPr>
        <w:t>e</w:t>
      </w:r>
      <w:r w:rsidR="00FC39ED" w:rsidRPr="00E73161">
        <w:rPr>
          <w:rFonts w:cstheme="minorHAnsi"/>
          <w:lang w:val="en-GB"/>
        </w:rPr>
        <w:t xml:space="preserve"> </w:t>
      </w:r>
      <w:r w:rsidR="00FC39ED" w:rsidRPr="00E73161">
        <w:rPr>
          <w:rFonts w:cstheme="minorHAnsi"/>
          <w:lang w:val="en"/>
        </w:rPr>
        <w:t xml:space="preserve">of doing the work </w:t>
      </w:r>
      <w:r w:rsidR="00301E60" w:rsidRPr="00CE47C6">
        <w:rPr>
          <w:rFonts w:cstheme="minorHAnsi"/>
          <w:noProof/>
          <w:lang w:val="en"/>
        </w:rPr>
        <w:t>inhouse</w:t>
      </w:r>
      <w:r w:rsidR="00FC39ED" w:rsidRPr="00E73161">
        <w:rPr>
          <w:rFonts w:cstheme="minorHAnsi"/>
          <w:lang w:val="en"/>
        </w:rPr>
        <w:t xml:space="preserve"> was to get people involved in the process.</w:t>
      </w:r>
    </w:p>
    <w:p w14:paraId="0459E900" w14:textId="77777777" w:rsidR="00F061F0" w:rsidRPr="00E73161" w:rsidRDefault="00FC39ED" w:rsidP="001A7734">
      <w:pPr>
        <w:spacing w:line="240" w:lineRule="atLeast"/>
        <w:rPr>
          <w:rFonts w:cstheme="minorHAnsi"/>
          <w:lang w:val="en-GB"/>
        </w:rPr>
      </w:pPr>
      <w:r w:rsidRPr="00E73161">
        <w:rPr>
          <w:rFonts w:cstheme="minorHAnsi"/>
          <w:lang w:val="en-GB"/>
        </w:rPr>
        <w:t>“</w:t>
      </w:r>
      <w:r w:rsidR="00F061F0" w:rsidRPr="00E73161">
        <w:rPr>
          <w:rFonts w:cstheme="minorHAnsi"/>
          <w:lang w:val="en-GB"/>
        </w:rPr>
        <w:t xml:space="preserve">First of all, I think we all got a better understanding of </w:t>
      </w:r>
      <w:r w:rsidR="00EB0774" w:rsidRPr="00E73161">
        <w:rPr>
          <w:rFonts w:cstheme="minorHAnsi"/>
          <w:lang w:val="en-GB"/>
        </w:rPr>
        <w:t>each other’s</w:t>
      </w:r>
      <w:r w:rsidR="00F061F0" w:rsidRPr="00E73161">
        <w:rPr>
          <w:rFonts w:cstheme="minorHAnsi"/>
          <w:lang w:val="en-GB"/>
        </w:rPr>
        <w:t xml:space="preserve"> workflow, and second, the process itself was a sort of </w:t>
      </w:r>
      <w:r w:rsidR="00F061F0" w:rsidRPr="00E73161">
        <w:rPr>
          <w:rFonts w:cstheme="minorHAnsi"/>
          <w:noProof/>
          <w:lang w:val="en-GB"/>
        </w:rPr>
        <w:t>team</w:t>
      </w:r>
      <w:r w:rsidR="00301E60" w:rsidRPr="00E73161">
        <w:rPr>
          <w:rFonts w:cstheme="minorHAnsi"/>
          <w:noProof/>
          <w:lang w:val="en-GB"/>
        </w:rPr>
        <w:t xml:space="preserve"> </w:t>
      </w:r>
      <w:r w:rsidR="00F061F0" w:rsidRPr="00E73161">
        <w:rPr>
          <w:rFonts w:cstheme="minorHAnsi"/>
          <w:noProof/>
          <w:lang w:val="en-GB"/>
        </w:rPr>
        <w:t>building</w:t>
      </w:r>
      <w:r w:rsidR="00F061F0" w:rsidRPr="00E73161">
        <w:rPr>
          <w:rFonts w:cstheme="minorHAnsi"/>
          <w:lang w:val="en-GB"/>
        </w:rPr>
        <w:t xml:space="preserve"> within the new </w:t>
      </w:r>
      <w:r w:rsidR="00F061F0" w:rsidRPr="007217FD">
        <w:rPr>
          <w:rFonts w:cstheme="minorHAnsi"/>
          <w:noProof/>
          <w:lang w:val="en-GB"/>
        </w:rPr>
        <w:t>organisation</w:t>
      </w:r>
      <w:r w:rsidR="00184D3D" w:rsidRPr="00E73161">
        <w:rPr>
          <w:rFonts w:cstheme="minorHAnsi"/>
          <w:lang w:val="en-GB"/>
        </w:rPr>
        <w:t>”</w:t>
      </w:r>
      <w:r w:rsidR="007E5F0B">
        <w:rPr>
          <w:rFonts w:cstheme="minorHAnsi"/>
          <w:lang w:val="en-GB"/>
        </w:rPr>
        <w:t>,</w:t>
      </w:r>
      <w:r w:rsidR="000F798B">
        <w:rPr>
          <w:rFonts w:cstheme="minorHAnsi"/>
          <w:lang w:val="en-GB"/>
        </w:rPr>
        <w:t xml:space="preserve"> </w:t>
      </w:r>
      <w:r w:rsidR="009D717E" w:rsidRPr="00E73161">
        <w:rPr>
          <w:rFonts w:cstheme="minorHAnsi"/>
          <w:lang w:val="en-GB"/>
        </w:rPr>
        <w:t>he says.</w:t>
      </w:r>
    </w:p>
    <w:p w14:paraId="767A7481" w14:textId="6B0D6BE5" w:rsidR="00184D3D" w:rsidRPr="004B51A6" w:rsidRDefault="00CD605E" w:rsidP="004B51A6">
      <w:pPr>
        <w:rPr>
          <w:rFonts w:cstheme="minorHAnsi"/>
          <w:b/>
          <w:bCs/>
          <w:shd w:val="clear" w:color="auto" w:fill="FFFFFF"/>
          <w:lang w:val="en-GB"/>
        </w:rPr>
      </w:pPr>
      <w:r w:rsidRPr="00E73161">
        <w:rPr>
          <w:rFonts w:cstheme="minorHAnsi"/>
          <w:color w:val="C00000"/>
          <w:lang w:val="en-GB"/>
        </w:rPr>
        <w:br/>
      </w:r>
      <w:r w:rsidR="00FC39ED" w:rsidRPr="004B51A6">
        <w:rPr>
          <w:rFonts w:cstheme="minorHAnsi"/>
          <w:b/>
          <w:bCs/>
          <w:shd w:val="clear" w:color="auto" w:fill="FFFFFF"/>
          <w:lang w:val="en-GB"/>
        </w:rPr>
        <w:t>Working with partners</w:t>
      </w:r>
      <w:r w:rsidR="00953F44" w:rsidRPr="00E73161">
        <w:rPr>
          <w:rFonts w:cstheme="minorHAnsi"/>
          <w:lang w:val="en-GB"/>
        </w:rPr>
        <w:br/>
      </w:r>
      <w:r w:rsidR="006C11F6" w:rsidRPr="00E73161">
        <w:rPr>
          <w:rFonts w:cstheme="minorHAnsi"/>
          <w:shd w:val="clear" w:color="auto" w:fill="FFFFFF"/>
          <w:lang w:val="en-GB"/>
        </w:rPr>
        <w:t xml:space="preserve">The model </w:t>
      </w:r>
      <w:r w:rsidR="00EB0774" w:rsidRPr="00E73161">
        <w:rPr>
          <w:rFonts w:cstheme="minorHAnsi"/>
          <w:lang w:val="en-US"/>
        </w:rPr>
        <w:t>involves</w:t>
      </w:r>
      <w:r w:rsidR="006C11F6" w:rsidRPr="00E73161">
        <w:rPr>
          <w:rFonts w:cstheme="minorHAnsi"/>
          <w:lang w:val="en-US"/>
        </w:rPr>
        <w:t xml:space="preserve"> all partners and </w:t>
      </w:r>
      <w:r w:rsidR="006C11F6" w:rsidRPr="00E73161">
        <w:rPr>
          <w:rFonts w:cstheme="minorHAnsi"/>
          <w:lang w:val="en-GB" w:eastAsia="sv-SE"/>
        </w:rPr>
        <w:t>describ</w:t>
      </w:r>
      <w:r w:rsidR="00054FE8" w:rsidRPr="00E73161">
        <w:rPr>
          <w:rFonts w:cstheme="minorHAnsi"/>
          <w:lang w:val="en-GB" w:eastAsia="sv-SE"/>
        </w:rPr>
        <w:t>e</w:t>
      </w:r>
      <w:r w:rsidR="006C11F6" w:rsidRPr="00E73161">
        <w:rPr>
          <w:rFonts w:cstheme="minorHAnsi"/>
          <w:lang w:val="en-GB" w:eastAsia="sv-SE"/>
        </w:rPr>
        <w:t xml:space="preserve">s the new way of working with links between each </w:t>
      </w:r>
      <w:r w:rsidR="006C11F6" w:rsidRPr="00E73161">
        <w:rPr>
          <w:rFonts w:cstheme="minorHAnsi"/>
          <w:noProof/>
          <w:lang w:val="en-GB" w:eastAsia="sv-SE"/>
        </w:rPr>
        <w:t>partner</w:t>
      </w:r>
      <w:r w:rsidR="006C11F6" w:rsidRPr="00E73161">
        <w:rPr>
          <w:rFonts w:cstheme="minorHAnsi"/>
          <w:lang w:val="en-GB" w:eastAsia="sv-SE"/>
        </w:rPr>
        <w:t xml:space="preserve">. </w:t>
      </w:r>
    </w:p>
    <w:p w14:paraId="52D465BC" w14:textId="77777777" w:rsidR="006C11F6" w:rsidRPr="00E73161" w:rsidRDefault="00184D3D" w:rsidP="00FC39ED">
      <w:pPr>
        <w:rPr>
          <w:rFonts w:cstheme="minorHAnsi"/>
          <w:noProof/>
          <w:lang w:val="en-GB"/>
        </w:rPr>
      </w:pPr>
      <w:r w:rsidRPr="00E73161">
        <w:rPr>
          <w:rFonts w:cstheme="minorHAnsi"/>
          <w:lang w:val="en-GB"/>
        </w:rPr>
        <w:t xml:space="preserve">“We had to build a model that </w:t>
      </w:r>
      <w:r w:rsidR="009D717E" w:rsidRPr="00E73161">
        <w:rPr>
          <w:rFonts w:cstheme="minorHAnsi"/>
          <w:lang w:val="en-GB"/>
        </w:rPr>
        <w:t xml:space="preserve">also </w:t>
      </w:r>
      <w:r w:rsidRPr="00E73161">
        <w:rPr>
          <w:rFonts w:cstheme="minorHAnsi"/>
          <w:lang w:val="en-GB"/>
        </w:rPr>
        <w:t xml:space="preserve">defines the way of </w:t>
      </w:r>
      <w:r w:rsidRPr="00E73161">
        <w:rPr>
          <w:rFonts w:cstheme="minorHAnsi"/>
          <w:noProof/>
          <w:lang w:val="en-GB"/>
        </w:rPr>
        <w:t>working between development and partners</w:t>
      </w:r>
      <w:r w:rsidR="009D717E" w:rsidRPr="00E73161">
        <w:rPr>
          <w:rFonts w:cstheme="minorHAnsi"/>
          <w:noProof/>
          <w:lang w:val="en-GB"/>
        </w:rPr>
        <w:t>.</w:t>
      </w:r>
      <w:r w:rsidR="004F238D" w:rsidRPr="00E73161">
        <w:rPr>
          <w:rFonts w:cstheme="minorHAnsi"/>
          <w:noProof/>
          <w:lang w:val="en-GB"/>
        </w:rPr>
        <w:t xml:space="preserve"> </w:t>
      </w:r>
      <w:r w:rsidR="00054FE8" w:rsidRPr="00E73161">
        <w:rPr>
          <w:rFonts w:cstheme="minorHAnsi"/>
          <w:lang w:val="en-GB"/>
        </w:rPr>
        <w:t>N</w:t>
      </w:r>
      <w:r w:rsidRPr="00E73161">
        <w:rPr>
          <w:rFonts w:cstheme="minorHAnsi"/>
          <w:lang w:val="en-GB"/>
        </w:rPr>
        <w:t xml:space="preserve">ow we have a strategy from the top and down to the </w:t>
      </w:r>
      <w:r w:rsidR="00054FE8" w:rsidRPr="00CE47C6">
        <w:rPr>
          <w:rFonts w:cstheme="minorHAnsi"/>
          <w:noProof/>
          <w:lang w:val="en-GB"/>
        </w:rPr>
        <w:t>operati</w:t>
      </w:r>
      <w:r w:rsidR="00370047" w:rsidRPr="00CE47C6">
        <w:rPr>
          <w:rFonts w:cstheme="minorHAnsi"/>
          <w:noProof/>
          <w:lang w:val="en-GB"/>
        </w:rPr>
        <w:t>ve</w:t>
      </w:r>
      <w:r w:rsidR="00370047" w:rsidRPr="00E73161">
        <w:rPr>
          <w:rFonts w:cstheme="minorHAnsi"/>
          <w:noProof/>
          <w:lang w:val="en-GB"/>
        </w:rPr>
        <w:t xml:space="preserve"> </w:t>
      </w:r>
      <w:r w:rsidRPr="00E73161">
        <w:rPr>
          <w:rFonts w:cstheme="minorHAnsi"/>
          <w:lang w:val="en-GB"/>
        </w:rPr>
        <w:t>level.</w:t>
      </w:r>
      <w:r w:rsidR="009D717E" w:rsidRPr="00E73161">
        <w:rPr>
          <w:rFonts w:cstheme="minorHAnsi"/>
          <w:lang w:val="en-GB"/>
        </w:rPr>
        <w:t xml:space="preserve"> It gives us a </w:t>
      </w:r>
      <w:r w:rsidR="009D717E" w:rsidRPr="00E73161">
        <w:rPr>
          <w:rFonts w:cstheme="minorHAnsi"/>
          <w:noProof/>
          <w:lang w:val="en-GB"/>
        </w:rPr>
        <w:t>common</w:t>
      </w:r>
      <w:r w:rsidR="009D717E" w:rsidRPr="00E73161">
        <w:rPr>
          <w:rFonts w:cstheme="minorHAnsi"/>
          <w:lang w:val="en-GB"/>
        </w:rPr>
        <w:t xml:space="preserve"> way of thinking within the organisation and </w:t>
      </w:r>
      <w:r w:rsidR="009D717E" w:rsidRPr="00E73161">
        <w:rPr>
          <w:rFonts w:cstheme="minorHAnsi"/>
          <w:noProof/>
          <w:lang w:val="en-GB"/>
        </w:rPr>
        <w:t>gives</w:t>
      </w:r>
      <w:r w:rsidR="009D717E" w:rsidRPr="00E73161">
        <w:rPr>
          <w:rFonts w:cstheme="minorHAnsi"/>
          <w:lang w:val="en-GB"/>
        </w:rPr>
        <w:t xml:space="preserve"> Getinge </w:t>
      </w:r>
      <w:r w:rsidR="00556BA9" w:rsidRPr="00E73161">
        <w:rPr>
          <w:rFonts w:cstheme="minorHAnsi"/>
          <w:lang w:val="en-GB"/>
        </w:rPr>
        <w:t xml:space="preserve">one </w:t>
      </w:r>
      <w:r w:rsidR="009D717E" w:rsidRPr="00E73161">
        <w:rPr>
          <w:rFonts w:cstheme="minorHAnsi"/>
          <w:lang w:val="en-GB"/>
        </w:rPr>
        <w:t>voice to our partners</w:t>
      </w:r>
      <w:r w:rsidR="00E80189" w:rsidRPr="00E73161">
        <w:rPr>
          <w:rFonts w:cstheme="minorHAnsi"/>
          <w:lang w:val="en-GB"/>
        </w:rPr>
        <w:t>”</w:t>
      </w:r>
      <w:r w:rsidR="00E80189">
        <w:rPr>
          <w:rFonts w:cstheme="minorHAnsi"/>
          <w:lang w:val="en-GB"/>
        </w:rPr>
        <w:t>, Adrien</w:t>
      </w:r>
      <w:r w:rsidR="009D717E" w:rsidRPr="00E73161">
        <w:rPr>
          <w:rFonts w:cstheme="minorHAnsi"/>
          <w:lang w:val="en-GB"/>
        </w:rPr>
        <w:t xml:space="preserve"> Bouteille states.</w:t>
      </w:r>
    </w:p>
    <w:p w14:paraId="41C4504D" w14:textId="71937F8A" w:rsidR="00F656DC" w:rsidRPr="004B51A6" w:rsidRDefault="00CD605E" w:rsidP="00953F44">
      <w:pPr>
        <w:spacing w:line="240" w:lineRule="atLeast"/>
        <w:rPr>
          <w:rFonts w:cstheme="minorHAnsi"/>
          <w:b/>
          <w:bCs/>
          <w:noProof/>
          <w:lang w:val="en-GB"/>
        </w:rPr>
      </w:pPr>
      <w:r w:rsidRPr="00E73161">
        <w:rPr>
          <w:rFonts w:cstheme="minorHAnsi"/>
          <w:color w:val="C00000"/>
          <w:lang w:val="en-GB"/>
        </w:rPr>
        <w:br/>
      </w:r>
      <w:r w:rsidR="00CA6684" w:rsidRPr="004B51A6">
        <w:rPr>
          <w:rFonts w:cstheme="minorHAnsi"/>
          <w:b/>
          <w:bCs/>
          <w:noProof/>
          <w:lang w:val="en-GB"/>
        </w:rPr>
        <w:t xml:space="preserve">Creating </w:t>
      </w:r>
      <w:r w:rsidR="00CA6684" w:rsidRPr="004B51A6">
        <w:rPr>
          <w:rFonts w:eastAsia="Times New Roman" w:cstheme="minorHAnsi"/>
          <w:b/>
          <w:bCs/>
          <w:noProof/>
          <w:lang w:val="en" w:eastAsia="sv-SE"/>
        </w:rPr>
        <w:t>clarity</w:t>
      </w:r>
      <w:r w:rsidR="00CA6684" w:rsidRPr="004B51A6">
        <w:rPr>
          <w:rFonts w:eastAsia="Times New Roman" w:cstheme="minorHAnsi"/>
          <w:b/>
          <w:bCs/>
          <w:lang w:val="en" w:eastAsia="sv-SE"/>
        </w:rPr>
        <w:t xml:space="preserve"> and visibility</w:t>
      </w:r>
      <w:r w:rsidR="00953F44" w:rsidRPr="00E73161">
        <w:rPr>
          <w:rFonts w:cstheme="minorHAnsi"/>
          <w:color w:val="C00000"/>
          <w:lang w:val="en-GB"/>
        </w:rPr>
        <w:br/>
      </w:r>
      <w:r w:rsidR="00F656DC" w:rsidRPr="00E73161">
        <w:rPr>
          <w:rFonts w:eastAsia="Times New Roman" w:cstheme="minorHAnsi"/>
          <w:lang w:val="en" w:eastAsia="sv-SE"/>
        </w:rPr>
        <w:t xml:space="preserve">The </w:t>
      </w:r>
      <w:r w:rsidR="006B6140" w:rsidRPr="006B6140">
        <w:rPr>
          <w:lang w:val="en-US"/>
        </w:rPr>
        <w:t>New Product Development Operating Model</w:t>
      </w:r>
      <w:r w:rsidR="006B6140" w:rsidRPr="006B6140">
        <w:rPr>
          <w:rFonts w:eastAsia="Times New Roman" w:cstheme="minorHAnsi"/>
          <w:lang w:val="en" w:eastAsia="sv-SE"/>
        </w:rPr>
        <w:t xml:space="preserve"> </w:t>
      </w:r>
      <w:r w:rsidR="00F656DC" w:rsidRPr="00E73161">
        <w:rPr>
          <w:rFonts w:eastAsia="Times New Roman" w:cstheme="minorHAnsi"/>
          <w:lang w:val="en" w:eastAsia="sv-SE"/>
        </w:rPr>
        <w:t xml:space="preserve">implies </w:t>
      </w:r>
      <w:r w:rsidR="00F656DC" w:rsidRPr="00E73161">
        <w:rPr>
          <w:rFonts w:cstheme="minorHAnsi"/>
          <w:lang w:val="en-US"/>
        </w:rPr>
        <w:t xml:space="preserve">early involvement and active participation in </w:t>
      </w:r>
      <w:r w:rsidR="00370047" w:rsidRPr="00E73161">
        <w:rPr>
          <w:rFonts w:cstheme="minorHAnsi"/>
          <w:lang w:val="en-US"/>
        </w:rPr>
        <w:t>each</w:t>
      </w:r>
      <w:r w:rsidR="00F656DC" w:rsidRPr="00E73161">
        <w:rPr>
          <w:rFonts w:cstheme="minorHAnsi"/>
          <w:lang w:val="en-US"/>
        </w:rPr>
        <w:t xml:space="preserve"> </w:t>
      </w:r>
      <w:r w:rsidR="00F656DC" w:rsidRPr="00E73161">
        <w:rPr>
          <w:rFonts w:cstheme="minorHAnsi"/>
          <w:noProof/>
          <w:lang w:val="en-US"/>
        </w:rPr>
        <w:t>project</w:t>
      </w:r>
      <w:r w:rsidR="004F238D" w:rsidRPr="00E73161">
        <w:rPr>
          <w:rFonts w:cstheme="minorHAnsi"/>
          <w:noProof/>
          <w:lang w:val="en-US"/>
        </w:rPr>
        <w:t xml:space="preserve">. It implicates for example; </w:t>
      </w:r>
      <w:r w:rsidR="004F238D" w:rsidRPr="00E73161">
        <w:rPr>
          <w:rFonts w:cstheme="minorHAnsi"/>
          <w:noProof/>
          <w:lang w:val="en-GB"/>
        </w:rPr>
        <w:t>s</w:t>
      </w:r>
      <w:r w:rsidR="00F656DC" w:rsidRPr="00E73161">
        <w:rPr>
          <w:rFonts w:cstheme="minorHAnsi"/>
          <w:noProof/>
          <w:lang w:val="en-US"/>
        </w:rPr>
        <w:t>trong</w:t>
      </w:r>
      <w:r w:rsidR="00F656DC" w:rsidRPr="00E73161">
        <w:rPr>
          <w:rFonts w:cstheme="minorHAnsi"/>
          <w:lang w:val="en-US"/>
        </w:rPr>
        <w:t xml:space="preserve"> </w:t>
      </w:r>
      <w:r w:rsidR="004F238D" w:rsidRPr="00E73161">
        <w:rPr>
          <w:rFonts w:cstheme="minorHAnsi"/>
          <w:lang w:val="en-US"/>
        </w:rPr>
        <w:t>c</w:t>
      </w:r>
      <w:r w:rsidR="00F656DC" w:rsidRPr="00E73161">
        <w:rPr>
          <w:rFonts w:cstheme="minorHAnsi"/>
          <w:lang w:val="en-US"/>
        </w:rPr>
        <w:t>ommunication</w:t>
      </w:r>
      <w:r w:rsidR="004F238D" w:rsidRPr="00E73161">
        <w:rPr>
          <w:rFonts w:cstheme="minorHAnsi"/>
          <w:lang w:val="en-US"/>
        </w:rPr>
        <w:t xml:space="preserve">, </w:t>
      </w:r>
      <w:r w:rsidR="004F238D" w:rsidRPr="00E73161">
        <w:rPr>
          <w:rFonts w:cstheme="minorHAnsi"/>
          <w:noProof/>
          <w:lang w:val="en-US"/>
        </w:rPr>
        <w:t>cooper</w:t>
      </w:r>
      <w:r w:rsidR="00F656DC" w:rsidRPr="00E73161">
        <w:rPr>
          <w:rFonts w:cstheme="minorHAnsi"/>
          <w:noProof/>
          <w:lang w:val="en-US"/>
        </w:rPr>
        <w:t>ation</w:t>
      </w:r>
      <w:r w:rsidR="00F656DC" w:rsidRPr="00E73161">
        <w:rPr>
          <w:rFonts w:cstheme="minorHAnsi"/>
          <w:lang w:val="en-US"/>
        </w:rPr>
        <w:t xml:space="preserve"> in design reviews and approvals</w:t>
      </w:r>
      <w:r w:rsidR="00370047" w:rsidRPr="00E73161">
        <w:rPr>
          <w:rFonts w:cstheme="minorHAnsi"/>
          <w:lang w:val="en-US"/>
        </w:rPr>
        <w:t xml:space="preserve"> and</w:t>
      </w:r>
      <w:r w:rsidR="004F238D" w:rsidRPr="00E73161">
        <w:rPr>
          <w:rFonts w:cstheme="minorHAnsi"/>
          <w:lang w:val="en-US"/>
        </w:rPr>
        <w:t xml:space="preserve"> </w:t>
      </w:r>
      <w:r w:rsidR="00F656DC" w:rsidRPr="00E73161">
        <w:rPr>
          <w:rFonts w:cstheme="minorHAnsi"/>
          <w:lang w:val="en-US"/>
        </w:rPr>
        <w:t>aligned commitments</w:t>
      </w:r>
      <w:r w:rsidR="004F238D" w:rsidRPr="00E73161">
        <w:rPr>
          <w:rFonts w:cstheme="minorHAnsi"/>
          <w:lang w:val="en-GB"/>
        </w:rPr>
        <w:t xml:space="preserve"> </w:t>
      </w:r>
      <w:r w:rsidR="00F656DC" w:rsidRPr="00E73161">
        <w:rPr>
          <w:rFonts w:cstheme="minorHAnsi"/>
          <w:lang w:val="en-US"/>
        </w:rPr>
        <w:t>of resources across functional departments.</w:t>
      </w:r>
      <w:r w:rsidR="00F36B67" w:rsidRPr="00E73161">
        <w:rPr>
          <w:rFonts w:cstheme="minorHAnsi"/>
          <w:lang w:val="en-US"/>
        </w:rPr>
        <w:t xml:space="preserve"> </w:t>
      </w:r>
    </w:p>
    <w:p w14:paraId="23497683" w14:textId="77777777" w:rsidR="00F656DC" w:rsidRPr="00E73161" w:rsidRDefault="00556BA9" w:rsidP="00CA6684">
      <w:pPr>
        <w:spacing w:line="240" w:lineRule="atLeast"/>
        <w:rPr>
          <w:rFonts w:cstheme="minorHAnsi"/>
          <w:lang w:val="en"/>
        </w:rPr>
      </w:pPr>
      <w:r w:rsidRPr="00E73161">
        <w:rPr>
          <w:rFonts w:eastAsia="Times New Roman" w:cstheme="minorHAnsi"/>
          <w:lang w:val="en" w:eastAsia="sv-SE"/>
        </w:rPr>
        <w:t xml:space="preserve">Fredrik Bergman, </w:t>
      </w:r>
      <w:r w:rsidR="00813BD5" w:rsidRPr="00E73161">
        <w:rPr>
          <w:rFonts w:cstheme="minorHAnsi"/>
          <w:lang w:val="en"/>
        </w:rPr>
        <w:t xml:space="preserve">who </w:t>
      </w:r>
      <w:r w:rsidR="004F238D" w:rsidRPr="00E73161">
        <w:rPr>
          <w:rFonts w:cstheme="minorHAnsi"/>
          <w:lang w:val="en"/>
        </w:rPr>
        <w:t>has been</w:t>
      </w:r>
      <w:r w:rsidR="00813BD5" w:rsidRPr="00E73161">
        <w:rPr>
          <w:rFonts w:cstheme="minorHAnsi"/>
          <w:lang w:val="en"/>
        </w:rPr>
        <w:t xml:space="preserve"> responsible for </w:t>
      </w:r>
      <w:r w:rsidR="00A45146" w:rsidRPr="00E73161">
        <w:rPr>
          <w:rFonts w:cstheme="minorHAnsi"/>
          <w:lang w:val="en"/>
        </w:rPr>
        <w:t xml:space="preserve">developing and implementing the Operating </w:t>
      </w:r>
      <w:r w:rsidR="00870BD6">
        <w:rPr>
          <w:rFonts w:cstheme="minorHAnsi"/>
          <w:lang w:val="en"/>
        </w:rPr>
        <w:t>M</w:t>
      </w:r>
      <w:r w:rsidR="00A45146" w:rsidRPr="00E73161">
        <w:rPr>
          <w:rFonts w:cstheme="minorHAnsi"/>
          <w:lang w:val="en"/>
        </w:rPr>
        <w:t xml:space="preserve">odel </w:t>
      </w:r>
      <w:r w:rsidR="00813BD5" w:rsidRPr="00E73161">
        <w:rPr>
          <w:rFonts w:cstheme="minorHAnsi"/>
          <w:lang w:val="en"/>
        </w:rPr>
        <w:t>at the overall level within the business area, says that one main target was to creat</w:t>
      </w:r>
      <w:r w:rsidR="00370047" w:rsidRPr="00E73161">
        <w:rPr>
          <w:rFonts w:cstheme="minorHAnsi"/>
          <w:lang w:val="en"/>
        </w:rPr>
        <w:t>e</w:t>
      </w:r>
      <w:r w:rsidR="00813BD5" w:rsidRPr="00E73161">
        <w:rPr>
          <w:rFonts w:cstheme="minorHAnsi"/>
          <w:lang w:val="en"/>
        </w:rPr>
        <w:t xml:space="preserve"> clarity and visibility</w:t>
      </w:r>
      <w:r w:rsidR="00370047" w:rsidRPr="00E73161">
        <w:rPr>
          <w:rFonts w:cstheme="minorHAnsi"/>
          <w:lang w:val="en"/>
        </w:rPr>
        <w:t>: Who</w:t>
      </w:r>
      <w:r w:rsidR="00CA6684" w:rsidRPr="00E73161">
        <w:rPr>
          <w:rFonts w:cstheme="minorHAnsi"/>
          <w:lang w:val="en"/>
        </w:rPr>
        <w:t xml:space="preserve"> is </w:t>
      </w:r>
      <w:r w:rsidR="00CA6684" w:rsidRPr="00E73161">
        <w:rPr>
          <w:rFonts w:cstheme="minorHAnsi"/>
          <w:noProof/>
          <w:lang w:val="en"/>
        </w:rPr>
        <w:t>responsible</w:t>
      </w:r>
      <w:r w:rsidR="00CA6684" w:rsidRPr="00E73161">
        <w:rPr>
          <w:rFonts w:cstheme="minorHAnsi"/>
          <w:lang w:val="en"/>
        </w:rPr>
        <w:t xml:space="preserve"> for </w:t>
      </w:r>
      <w:r w:rsidR="00370047" w:rsidRPr="00E73161">
        <w:rPr>
          <w:rFonts w:cstheme="minorHAnsi"/>
          <w:lang w:val="en"/>
        </w:rPr>
        <w:t>each</w:t>
      </w:r>
      <w:r w:rsidR="004F238D" w:rsidRPr="00E73161">
        <w:rPr>
          <w:rFonts w:cstheme="minorHAnsi"/>
          <w:lang w:val="en"/>
        </w:rPr>
        <w:t xml:space="preserve"> </w:t>
      </w:r>
      <w:r w:rsidR="00CA6684" w:rsidRPr="00E73161">
        <w:rPr>
          <w:rFonts w:cstheme="minorHAnsi"/>
          <w:lang w:val="en"/>
        </w:rPr>
        <w:t>process</w:t>
      </w:r>
      <w:r w:rsidR="00370047" w:rsidRPr="00E73161">
        <w:rPr>
          <w:rFonts w:cstheme="minorHAnsi"/>
          <w:lang w:val="en"/>
        </w:rPr>
        <w:t xml:space="preserve">? </w:t>
      </w:r>
      <w:r w:rsidR="00370047" w:rsidRPr="00CE47C6">
        <w:rPr>
          <w:rFonts w:cstheme="minorHAnsi"/>
          <w:noProof/>
          <w:lang w:val="en"/>
        </w:rPr>
        <w:t>This</w:t>
      </w:r>
      <w:r w:rsidR="00370047" w:rsidRPr="00E73161">
        <w:rPr>
          <w:rFonts w:cstheme="minorHAnsi"/>
          <w:lang w:val="en"/>
        </w:rPr>
        <w:t xml:space="preserve"> will </w:t>
      </w:r>
      <w:r w:rsidR="00CA6684" w:rsidRPr="00E73161">
        <w:rPr>
          <w:rFonts w:cstheme="minorHAnsi"/>
          <w:lang w:val="en"/>
        </w:rPr>
        <w:t xml:space="preserve">in return </w:t>
      </w:r>
      <w:r w:rsidR="00CA6684" w:rsidRPr="00E73161">
        <w:rPr>
          <w:rFonts w:cstheme="minorHAnsi"/>
          <w:noProof/>
          <w:lang w:val="en"/>
        </w:rPr>
        <w:t>give</w:t>
      </w:r>
      <w:r w:rsidR="00CA6684" w:rsidRPr="00E73161">
        <w:rPr>
          <w:rFonts w:cstheme="minorHAnsi"/>
          <w:lang w:val="en"/>
        </w:rPr>
        <w:t xml:space="preserve"> both faster product development and better product quality.  </w:t>
      </w:r>
    </w:p>
    <w:p w14:paraId="54543F94" w14:textId="77777777" w:rsidR="00556BA9" w:rsidRPr="00E73161" w:rsidRDefault="00CA6684" w:rsidP="00CA6684">
      <w:pPr>
        <w:spacing w:line="240" w:lineRule="atLeast"/>
        <w:rPr>
          <w:rFonts w:cstheme="minorHAnsi"/>
          <w:lang w:val="en" w:eastAsia="en-GB"/>
        </w:rPr>
      </w:pPr>
      <w:r w:rsidRPr="00E73161">
        <w:rPr>
          <w:rFonts w:cstheme="minorHAnsi"/>
          <w:bCs/>
          <w:lang w:val="en" w:eastAsia="en-GB"/>
        </w:rPr>
        <w:t>René Hjorth</w:t>
      </w:r>
      <w:r w:rsidRPr="00E73161">
        <w:rPr>
          <w:rFonts w:cstheme="minorHAnsi"/>
          <w:lang w:val="en" w:eastAsia="en-GB"/>
        </w:rPr>
        <w:t>, Director of Development and Test Management</w:t>
      </w:r>
      <w:r w:rsidR="00F656DC" w:rsidRPr="00E73161">
        <w:rPr>
          <w:rFonts w:cstheme="minorHAnsi"/>
          <w:lang w:val="en" w:eastAsia="en-GB"/>
        </w:rPr>
        <w:t xml:space="preserve">, </w:t>
      </w:r>
      <w:r w:rsidRPr="00E73161">
        <w:rPr>
          <w:rFonts w:cstheme="minorHAnsi"/>
          <w:lang w:val="en" w:eastAsia="en-GB"/>
        </w:rPr>
        <w:t>Integrated Workflow Solutions</w:t>
      </w:r>
      <w:r w:rsidR="00F656DC" w:rsidRPr="00E73161">
        <w:rPr>
          <w:rFonts w:cstheme="minorHAnsi"/>
          <w:lang w:val="en" w:eastAsia="en-GB"/>
        </w:rPr>
        <w:t xml:space="preserve">, </w:t>
      </w:r>
      <w:r w:rsidR="005B496D" w:rsidRPr="00E73161">
        <w:rPr>
          <w:rFonts w:cstheme="minorHAnsi"/>
          <w:lang w:val="en" w:eastAsia="en-GB"/>
        </w:rPr>
        <w:t>SW,</w:t>
      </w:r>
      <w:r w:rsidRPr="00E73161">
        <w:rPr>
          <w:rFonts w:cstheme="minorHAnsi"/>
          <w:lang w:val="en" w:eastAsia="en-GB"/>
        </w:rPr>
        <w:t xml:space="preserve"> agrees </w:t>
      </w:r>
      <w:r w:rsidR="00544F05" w:rsidRPr="00E73161">
        <w:rPr>
          <w:rFonts w:cstheme="minorHAnsi"/>
          <w:lang w:val="en" w:eastAsia="en-GB"/>
        </w:rPr>
        <w:t xml:space="preserve">and says that </w:t>
      </w:r>
      <w:r w:rsidR="00544F05" w:rsidRPr="00CE47C6">
        <w:rPr>
          <w:rFonts w:cstheme="minorHAnsi"/>
          <w:noProof/>
          <w:lang w:val="en-US"/>
        </w:rPr>
        <w:t>a clearer</w:t>
      </w:r>
      <w:r w:rsidR="00544F05" w:rsidRPr="00E73161">
        <w:rPr>
          <w:rFonts w:cstheme="minorHAnsi"/>
          <w:lang w:val="en-US"/>
        </w:rPr>
        <w:t xml:space="preserve"> </w:t>
      </w:r>
      <w:r w:rsidR="00370047" w:rsidRPr="00E73161">
        <w:rPr>
          <w:rFonts w:cstheme="minorHAnsi"/>
          <w:lang w:val="en-US"/>
        </w:rPr>
        <w:t>accountability</w:t>
      </w:r>
      <w:r w:rsidR="00544F05" w:rsidRPr="00E73161">
        <w:rPr>
          <w:rFonts w:cstheme="minorHAnsi"/>
          <w:lang w:val="en-US"/>
        </w:rPr>
        <w:t xml:space="preserve"> in the individual stages of </w:t>
      </w:r>
      <w:r w:rsidR="004F238D" w:rsidRPr="00E73161">
        <w:rPr>
          <w:rFonts w:cstheme="minorHAnsi"/>
          <w:lang w:val="en-US"/>
        </w:rPr>
        <w:t xml:space="preserve">a </w:t>
      </w:r>
      <w:r w:rsidR="00544F05" w:rsidRPr="00E73161">
        <w:rPr>
          <w:rFonts w:cstheme="minorHAnsi"/>
          <w:noProof/>
          <w:lang w:val="en-US"/>
        </w:rPr>
        <w:t>new</w:t>
      </w:r>
      <w:r w:rsidR="00544F05" w:rsidRPr="00E73161">
        <w:rPr>
          <w:rFonts w:cstheme="minorHAnsi"/>
          <w:lang w:val="en-US"/>
        </w:rPr>
        <w:t xml:space="preserve"> product- and solution development creates </w:t>
      </w:r>
      <w:r w:rsidR="00544F05" w:rsidRPr="00E73161">
        <w:rPr>
          <w:rFonts w:cstheme="minorHAnsi"/>
          <w:noProof/>
          <w:lang w:val="en-US"/>
        </w:rPr>
        <w:t>better</w:t>
      </w:r>
      <w:r w:rsidR="00544F05" w:rsidRPr="00E73161">
        <w:rPr>
          <w:rFonts w:cstheme="minorHAnsi"/>
          <w:lang w:val="en-US"/>
        </w:rPr>
        <w:t xml:space="preserve"> ownership of the product and </w:t>
      </w:r>
      <w:r w:rsidR="00A21FB9" w:rsidRPr="00E73161">
        <w:rPr>
          <w:rFonts w:cstheme="minorHAnsi"/>
          <w:lang w:val="en-US"/>
        </w:rPr>
        <w:t>enables</w:t>
      </w:r>
      <w:r w:rsidR="00544F05" w:rsidRPr="00E73161">
        <w:rPr>
          <w:rFonts w:cstheme="minorHAnsi"/>
          <w:color w:val="FF0000"/>
          <w:lang w:val="en-US"/>
        </w:rPr>
        <w:t xml:space="preserve"> </w:t>
      </w:r>
      <w:r w:rsidR="00544F05" w:rsidRPr="00E73161">
        <w:rPr>
          <w:rFonts w:cstheme="minorHAnsi"/>
          <w:lang w:val="en-US"/>
        </w:rPr>
        <w:t xml:space="preserve">a better solution. </w:t>
      </w:r>
      <w:r w:rsidR="00544F05" w:rsidRPr="00E73161">
        <w:rPr>
          <w:rFonts w:cstheme="minorHAnsi"/>
          <w:noProof/>
          <w:lang w:val="en-US"/>
        </w:rPr>
        <w:t>He</w:t>
      </w:r>
      <w:r w:rsidR="00544F05" w:rsidRPr="00E73161">
        <w:rPr>
          <w:rFonts w:cstheme="minorHAnsi"/>
          <w:lang w:val="en-US"/>
        </w:rPr>
        <w:t xml:space="preserve"> </w:t>
      </w:r>
      <w:r w:rsidRPr="00E73161">
        <w:rPr>
          <w:rFonts w:cstheme="minorHAnsi"/>
          <w:lang w:val="en" w:eastAsia="en-GB"/>
        </w:rPr>
        <w:t xml:space="preserve">sees </w:t>
      </w:r>
      <w:r w:rsidR="00556BA9" w:rsidRPr="00E73161">
        <w:rPr>
          <w:rFonts w:cstheme="minorHAnsi"/>
          <w:lang w:val="en-US"/>
        </w:rPr>
        <w:t xml:space="preserve">many benefits from the </w:t>
      </w:r>
      <w:r w:rsidR="00A04F46" w:rsidRPr="00A04F46">
        <w:rPr>
          <w:lang w:val="en-US"/>
        </w:rPr>
        <w:t>New Product Development Operating Model</w:t>
      </w:r>
      <w:r w:rsidR="00556BA9" w:rsidRPr="00E73161">
        <w:rPr>
          <w:rFonts w:cstheme="minorHAnsi"/>
          <w:lang w:val="en-US"/>
        </w:rPr>
        <w:t xml:space="preserve">, </w:t>
      </w:r>
      <w:r w:rsidR="00A21FB9" w:rsidRPr="00E73161">
        <w:rPr>
          <w:rFonts w:cstheme="minorHAnsi"/>
          <w:noProof/>
          <w:lang w:val="en-US"/>
        </w:rPr>
        <w:t>also</w:t>
      </w:r>
      <w:r w:rsidR="00556BA9" w:rsidRPr="00E73161">
        <w:rPr>
          <w:rFonts w:cstheme="minorHAnsi"/>
          <w:lang w:val="en-US"/>
        </w:rPr>
        <w:t xml:space="preserve"> for IWS:</w:t>
      </w:r>
    </w:p>
    <w:p w14:paraId="3F17EF40" w14:textId="77777777" w:rsidR="00DB7E96" w:rsidRPr="00E73161" w:rsidRDefault="00CA6684" w:rsidP="00EB0774">
      <w:pPr>
        <w:rPr>
          <w:rFonts w:cstheme="minorHAnsi"/>
          <w:lang w:val="en-US"/>
        </w:rPr>
      </w:pPr>
      <w:r w:rsidRPr="00E73161">
        <w:rPr>
          <w:rFonts w:cstheme="minorHAnsi"/>
          <w:lang w:val="en"/>
        </w:rPr>
        <w:t>“</w:t>
      </w:r>
      <w:r w:rsidR="00556BA9" w:rsidRPr="00E73161">
        <w:rPr>
          <w:rFonts w:cstheme="minorHAnsi"/>
          <w:lang w:val="en-US"/>
        </w:rPr>
        <w:t>Earl</w:t>
      </w:r>
      <w:r w:rsidR="00A21FB9" w:rsidRPr="00E73161">
        <w:rPr>
          <w:rFonts w:cstheme="minorHAnsi"/>
          <w:lang w:val="en-US"/>
        </w:rPr>
        <w:t xml:space="preserve">y </w:t>
      </w:r>
      <w:r w:rsidR="00556BA9" w:rsidRPr="00E73161">
        <w:rPr>
          <w:rFonts w:cstheme="minorHAnsi"/>
          <w:lang w:val="en-US"/>
        </w:rPr>
        <w:t>cross-team co</w:t>
      </w:r>
      <w:r w:rsidR="00054FE8" w:rsidRPr="00E73161">
        <w:rPr>
          <w:rFonts w:cstheme="minorHAnsi"/>
          <w:lang w:val="en-US"/>
        </w:rPr>
        <w:t>operati</w:t>
      </w:r>
      <w:r w:rsidR="00A21FB9" w:rsidRPr="00E73161">
        <w:rPr>
          <w:rFonts w:cstheme="minorHAnsi"/>
          <w:lang w:val="en-US"/>
        </w:rPr>
        <w:t>on</w:t>
      </w:r>
      <w:r w:rsidR="00556BA9" w:rsidRPr="00E73161">
        <w:rPr>
          <w:rFonts w:cstheme="minorHAnsi"/>
          <w:lang w:val="en-US"/>
        </w:rPr>
        <w:t xml:space="preserve"> </w:t>
      </w:r>
      <w:r w:rsidR="00556BA9" w:rsidRPr="00E73161">
        <w:rPr>
          <w:rFonts w:cstheme="minorHAnsi"/>
          <w:noProof/>
          <w:lang w:val="en-US"/>
        </w:rPr>
        <w:t>ensure</w:t>
      </w:r>
      <w:r w:rsidR="00A21FB9" w:rsidRPr="00E73161">
        <w:rPr>
          <w:rFonts w:cstheme="minorHAnsi"/>
          <w:noProof/>
          <w:lang w:val="en-US"/>
        </w:rPr>
        <w:t>s</w:t>
      </w:r>
      <w:r w:rsidR="00556BA9" w:rsidRPr="00E73161">
        <w:rPr>
          <w:rFonts w:cstheme="minorHAnsi"/>
          <w:lang w:val="en-US"/>
        </w:rPr>
        <w:t xml:space="preserve"> </w:t>
      </w:r>
      <w:r w:rsidR="00556BA9" w:rsidRPr="00CE47C6">
        <w:rPr>
          <w:rFonts w:cstheme="minorHAnsi"/>
          <w:noProof/>
          <w:lang w:val="en-US"/>
        </w:rPr>
        <w:t>a</w:t>
      </w:r>
      <w:r w:rsidR="00A21FB9" w:rsidRPr="00CE47C6">
        <w:rPr>
          <w:rFonts w:cstheme="minorHAnsi"/>
          <w:noProof/>
          <w:lang w:val="en-US"/>
        </w:rPr>
        <w:t>n early</w:t>
      </w:r>
      <w:r w:rsidR="00A21FB9" w:rsidRPr="00E73161">
        <w:rPr>
          <w:rFonts w:cstheme="minorHAnsi"/>
          <w:lang w:val="en-US"/>
        </w:rPr>
        <w:t xml:space="preserve"> detection of a</w:t>
      </w:r>
      <w:r w:rsidR="00556BA9" w:rsidRPr="00E73161">
        <w:rPr>
          <w:rFonts w:cstheme="minorHAnsi"/>
          <w:lang w:val="en-US"/>
        </w:rPr>
        <w:t xml:space="preserve"> broader range of requirements</w:t>
      </w:r>
      <w:r w:rsidR="00F656DC" w:rsidRPr="00E73161">
        <w:rPr>
          <w:rFonts w:cstheme="minorHAnsi"/>
          <w:lang w:val="en-US"/>
        </w:rPr>
        <w:t xml:space="preserve"> − </w:t>
      </w:r>
      <w:r w:rsidR="00556BA9" w:rsidRPr="00E73161">
        <w:rPr>
          <w:rFonts w:cstheme="minorHAnsi"/>
          <w:lang w:val="en-US"/>
        </w:rPr>
        <w:t>and impediments</w:t>
      </w:r>
      <w:r w:rsidR="00F656DC" w:rsidRPr="00E73161">
        <w:rPr>
          <w:rFonts w:cstheme="minorHAnsi"/>
          <w:lang w:val="en-US"/>
        </w:rPr>
        <w:t xml:space="preserve"> </w:t>
      </w:r>
      <w:r w:rsidR="00EB0774" w:rsidRPr="00E73161">
        <w:rPr>
          <w:rFonts w:cstheme="minorHAnsi"/>
          <w:lang w:val="en-US"/>
        </w:rPr>
        <w:t>− which</w:t>
      </w:r>
      <w:r w:rsidR="00556BA9" w:rsidRPr="00E73161">
        <w:rPr>
          <w:rFonts w:cstheme="minorHAnsi"/>
          <w:lang w:val="en-US"/>
        </w:rPr>
        <w:t xml:space="preserve"> in the end can help </w:t>
      </w:r>
      <w:r w:rsidR="00F656DC" w:rsidRPr="00E73161">
        <w:rPr>
          <w:rFonts w:cstheme="minorHAnsi"/>
          <w:noProof/>
          <w:lang w:val="en-US"/>
        </w:rPr>
        <w:t>to provide</w:t>
      </w:r>
      <w:r w:rsidR="00556BA9" w:rsidRPr="00E73161">
        <w:rPr>
          <w:rFonts w:cstheme="minorHAnsi"/>
          <w:lang w:val="en-US"/>
        </w:rPr>
        <w:t xml:space="preserve"> a better solution for the customer.</w:t>
      </w:r>
      <w:r w:rsidRPr="00E73161">
        <w:rPr>
          <w:rFonts w:cstheme="minorHAnsi"/>
          <w:lang w:val="en-US"/>
        </w:rPr>
        <w:t xml:space="preserve"> </w:t>
      </w:r>
      <w:r w:rsidR="00556BA9" w:rsidRPr="00E73161">
        <w:rPr>
          <w:rFonts w:cstheme="minorHAnsi"/>
          <w:lang w:val="en-US"/>
        </w:rPr>
        <w:t xml:space="preserve">The openness between teams can also provide a clearer natural path for working together and a faster solution when supporting a customer with a </w:t>
      </w:r>
      <w:r w:rsidR="00556BA9" w:rsidRPr="00E73161">
        <w:rPr>
          <w:rFonts w:cstheme="minorHAnsi"/>
          <w:noProof/>
          <w:lang w:val="en-US"/>
        </w:rPr>
        <w:t>problem</w:t>
      </w:r>
      <w:r w:rsidR="00F656DC" w:rsidRPr="00E73161">
        <w:rPr>
          <w:rFonts w:cstheme="minorHAnsi"/>
          <w:noProof/>
          <w:lang w:val="en-US"/>
        </w:rPr>
        <w:t>.</w:t>
      </w:r>
      <w:r w:rsidR="00544F05" w:rsidRPr="00E73161">
        <w:rPr>
          <w:rFonts w:cstheme="minorHAnsi"/>
          <w:lang w:val="en-US"/>
        </w:rPr>
        <w:t>”</w:t>
      </w:r>
    </w:p>
    <w:p w14:paraId="2F2A5533" w14:textId="174C843D" w:rsidR="004F238D" w:rsidRPr="004B51A6" w:rsidRDefault="00DB7E96" w:rsidP="004B51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lang w:val="en" w:eastAsia="sv-SE"/>
        </w:rPr>
      </w:pPr>
      <w:r w:rsidRPr="00E73161">
        <w:rPr>
          <w:rFonts w:eastAsia="Times New Roman" w:cstheme="minorHAnsi"/>
          <w:lang w:val="en" w:eastAsia="sv-SE"/>
        </w:rPr>
        <w:t xml:space="preserve"> </w:t>
      </w:r>
      <w:r w:rsidR="00953F44" w:rsidRPr="00E73161">
        <w:rPr>
          <w:rFonts w:cstheme="minorHAnsi"/>
          <w:color w:val="C00000"/>
          <w:lang w:val="en-GB"/>
        </w:rPr>
        <w:br/>
      </w:r>
      <w:r w:rsidR="00FC39ED" w:rsidRPr="004B51A6">
        <w:rPr>
          <w:rFonts w:cstheme="minorHAnsi"/>
          <w:b/>
          <w:bCs/>
          <w:lang w:val="en-GB"/>
        </w:rPr>
        <w:t>Implementation</w:t>
      </w:r>
      <w:r w:rsidR="004F238D" w:rsidRPr="004B51A6">
        <w:rPr>
          <w:rFonts w:cstheme="minorHAnsi"/>
          <w:b/>
          <w:bCs/>
          <w:lang w:val="en-GB"/>
        </w:rPr>
        <w:t xml:space="preserve"> wit</w:t>
      </w:r>
      <w:r w:rsidR="005B496D" w:rsidRPr="004B51A6">
        <w:rPr>
          <w:rFonts w:cstheme="minorHAnsi"/>
          <w:b/>
          <w:bCs/>
          <w:lang w:val="en-GB"/>
        </w:rPr>
        <w:t>h feedback</w:t>
      </w:r>
      <w:r w:rsidR="00CD605E" w:rsidRPr="00E73161">
        <w:rPr>
          <w:rFonts w:cstheme="minorHAnsi"/>
          <w:shd w:val="clear" w:color="auto" w:fill="FFFFFF"/>
          <w:lang w:val="en-GB"/>
        </w:rPr>
        <w:br/>
      </w:r>
      <w:r w:rsidR="004F238D" w:rsidRPr="00E73161">
        <w:rPr>
          <w:rFonts w:cstheme="minorHAnsi"/>
          <w:lang w:val="en-GB"/>
        </w:rPr>
        <w:t xml:space="preserve">The </w:t>
      </w:r>
      <w:r w:rsidR="00A21FB9" w:rsidRPr="00E73161">
        <w:rPr>
          <w:rFonts w:cstheme="minorHAnsi"/>
          <w:lang w:val="en-GB"/>
        </w:rPr>
        <w:t>deployment</w:t>
      </w:r>
      <w:r w:rsidR="004F238D" w:rsidRPr="00E73161">
        <w:rPr>
          <w:rFonts w:cstheme="minorHAnsi"/>
          <w:lang w:val="en-GB"/>
        </w:rPr>
        <w:t xml:space="preserve"> will start </w:t>
      </w:r>
      <w:r w:rsidR="004F238D" w:rsidRPr="00AA515D">
        <w:rPr>
          <w:rFonts w:cstheme="minorHAnsi"/>
          <w:noProof/>
          <w:lang w:val="en-GB"/>
        </w:rPr>
        <w:t>at</w:t>
      </w:r>
      <w:r w:rsidR="004F238D" w:rsidRPr="00E73161">
        <w:rPr>
          <w:rFonts w:cstheme="minorHAnsi"/>
          <w:lang w:val="en-GB"/>
        </w:rPr>
        <w:t xml:space="preserve"> </w:t>
      </w:r>
      <w:r w:rsidR="00CA635C">
        <w:rPr>
          <w:rFonts w:cstheme="minorHAnsi"/>
          <w:lang w:val="en-GB"/>
        </w:rPr>
        <w:t>this month</w:t>
      </w:r>
      <w:r w:rsidR="004F238D" w:rsidRPr="00E73161">
        <w:rPr>
          <w:rFonts w:cstheme="minorHAnsi"/>
          <w:lang w:val="en-GB"/>
        </w:rPr>
        <w:t>. R</w:t>
      </w:r>
      <w:r w:rsidR="004F238D" w:rsidRPr="00E73161">
        <w:rPr>
          <w:rFonts w:cstheme="minorHAnsi"/>
          <w:lang w:val="en-GB" w:eastAsia="sv-SE"/>
        </w:rPr>
        <w:t xml:space="preserve">&amp;D directors and team managers </w:t>
      </w:r>
      <w:r w:rsidR="005C086F">
        <w:rPr>
          <w:rFonts w:cstheme="minorHAnsi"/>
          <w:lang w:val="en-GB" w:eastAsia="sv-SE"/>
        </w:rPr>
        <w:t xml:space="preserve">will </w:t>
      </w:r>
      <w:r w:rsidR="005C086F" w:rsidRPr="00AA515D">
        <w:rPr>
          <w:rFonts w:cstheme="minorHAnsi"/>
          <w:noProof/>
          <w:lang w:val="en-GB" w:eastAsia="sv-SE"/>
        </w:rPr>
        <w:t>be trained</w:t>
      </w:r>
      <w:r w:rsidR="005C086F">
        <w:rPr>
          <w:rFonts w:cstheme="minorHAnsi"/>
          <w:lang w:val="en-GB" w:eastAsia="sv-SE"/>
        </w:rPr>
        <w:t xml:space="preserve"> </w:t>
      </w:r>
      <w:r w:rsidR="005C086F" w:rsidRPr="005B496D">
        <w:rPr>
          <w:rFonts w:cstheme="minorHAnsi"/>
          <w:lang w:val="en-GB" w:eastAsia="sv-SE"/>
        </w:rPr>
        <w:t xml:space="preserve">in </w:t>
      </w:r>
      <w:r w:rsidR="005C086F">
        <w:rPr>
          <w:rFonts w:cstheme="minorHAnsi"/>
          <w:lang w:val="en-GB" w:eastAsia="sv-SE"/>
        </w:rPr>
        <w:t>October</w:t>
      </w:r>
      <w:r w:rsidR="00AA515D">
        <w:rPr>
          <w:rFonts w:cstheme="minorHAnsi"/>
          <w:lang w:val="en-GB" w:eastAsia="sv-SE"/>
        </w:rPr>
        <w:t>,</w:t>
      </w:r>
      <w:r w:rsidR="005C086F">
        <w:rPr>
          <w:rFonts w:cstheme="minorHAnsi"/>
          <w:lang w:val="en-GB" w:eastAsia="sv-SE"/>
        </w:rPr>
        <w:t xml:space="preserve"> </w:t>
      </w:r>
      <w:r w:rsidR="005C086F" w:rsidRPr="00AA515D">
        <w:rPr>
          <w:rFonts w:cstheme="minorHAnsi"/>
          <w:noProof/>
          <w:lang w:val="en-GB" w:eastAsia="sv-SE"/>
        </w:rPr>
        <w:t>and</w:t>
      </w:r>
      <w:r w:rsidR="005C086F" w:rsidRPr="005B496D">
        <w:rPr>
          <w:rFonts w:cstheme="minorHAnsi"/>
          <w:lang w:val="en-GB" w:eastAsia="sv-SE"/>
        </w:rPr>
        <w:t xml:space="preserve"> R&amp;D members </w:t>
      </w:r>
      <w:r w:rsidR="008C16C8">
        <w:rPr>
          <w:rFonts w:cstheme="minorHAnsi"/>
          <w:noProof/>
          <w:lang w:val="en-GB" w:eastAsia="sv-SE"/>
        </w:rPr>
        <w:t>will have their training</w:t>
      </w:r>
      <w:r w:rsidR="005C086F" w:rsidRPr="005B496D">
        <w:rPr>
          <w:rFonts w:cstheme="minorHAnsi"/>
          <w:lang w:val="en-GB" w:eastAsia="sv-SE"/>
        </w:rPr>
        <w:t xml:space="preserve"> in October and November. </w:t>
      </w:r>
    </w:p>
    <w:p w14:paraId="06135D1F" w14:textId="77777777" w:rsidR="004F238D" w:rsidRPr="00E73161" w:rsidRDefault="005B496D">
      <w:pPr>
        <w:rPr>
          <w:rFonts w:cstheme="minorHAnsi"/>
          <w:lang w:val="en-GB"/>
        </w:rPr>
      </w:pPr>
      <w:r w:rsidRPr="00E73161">
        <w:rPr>
          <w:rFonts w:cstheme="minorHAnsi"/>
          <w:lang w:val="en-GB" w:eastAsia="sv-SE"/>
        </w:rPr>
        <w:t xml:space="preserve">“We learn as we go, and will collect feedback during the </w:t>
      </w:r>
      <w:r w:rsidRPr="007217FD">
        <w:rPr>
          <w:rFonts w:cstheme="minorHAnsi"/>
          <w:noProof/>
          <w:lang w:val="en-GB" w:eastAsia="sv-SE"/>
        </w:rPr>
        <w:t>training</w:t>
      </w:r>
      <w:r w:rsidR="007217FD">
        <w:rPr>
          <w:rFonts w:cstheme="minorHAnsi"/>
          <w:noProof/>
          <w:lang w:val="en-GB" w:eastAsia="sv-SE"/>
        </w:rPr>
        <w:t>,</w:t>
      </w:r>
      <w:r w:rsidRPr="00E73161">
        <w:rPr>
          <w:rFonts w:cstheme="minorHAnsi"/>
          <w:noProof/>
          <w:lang w:val="en-GB" w:eastAsia="sv-SE"/>
        </w:rPr>
        <w:t>”</w:t>
      </w:r>
      <w:r w:rsidR="006F6EC4">
        <w:rPr>
          <w:rFonts w:cstheme="minorHAnsi"/>
          <w:noProof/>
          <w:lang w:val="en-GB" w:eastAsia="sv-SE"/>
        </w:rPr>
        <w:t xml:space="preserve"> </w:t>
      </w:r>
      <w:r w:rsidRPr="00E73161">
        <w:rPr>
          <w:rFonts w:cstheme="minorHAnsi"/>
          <w:noProof/>
          <w:lang w:val="en-GB" w:eastAsia="sv-SE"/>
        </w:rPr>
        <w:t>says Dieter Engel. Feedback loops will, therefore, be in November.</w:t>
      </w:r>
    </w:p>
    <w:p w14:paraId="2FE82EB4" w14:textId="77777777" w:rsidR="005B496D" w:rsidRPr="00E73161" w:rsidRDefault="005B496D" w:rsidP="005B496D">
      <w:pPr>
        <w:rPr>
          <w:rFonts w:cstheme="minorHAnsi"/>
          <w:lang w:val="en-GB"/>
        </w:rPr>
      </w:pPr>
      <w:r w:rsidRPr="00E73161">
        <w:rPr>
          <w:rFonts w:cstheme="minorHAnsi"/>
          <w:noProof/>
          <w:lang w:val="en-GB"/>
        </w:rPr>
        <w:t>“</w:t>
      </w:r>
      <w:r w:rsidR="00E076D1">
        <w:rPr>
          <w:rFonts w:cstheme="minorHAnsi"/>
          <w:noProof/>
          <w:lang w:val="en-GB"/>
        </w:rPr>
        <w:t xml:space="preserve">The </w:t>
      </w:r>
      <w:r w:rsidR="00E076D1" w:rsidRPr="00E076D1">
        <w:rPr>
          <w:lang w:val="en-US"/>
        </w:rPr>
        <w:t>New Product Development Operating Model</w:t>
      </w:r>
      <w:r w:rsidR="00E076D1" w:rsidRPr="00E076D1">
        <w:rPr>
          <w:rFonts w:cstheme="minorHAnsi"/>
          <w:noProof/>
          <w:lang w:val="en-GB"/>
        </w:rPr>
        <w:t xml:space="preserve"> </w:t>
      </w:r>
      <w:r w:rsidRPr="00E73161">
        <w:rPr>
          <w:rFonts w:cstheme="minorHAnsi"/>
          <w:noProof/>
          <w:lang w:val="en-GB"/>
        </w:rPr>
        <w:t>is a document</w:t>
      </w:r>
      <w:r w:rsidRPr="00E73161">
        <w:rPr>
          <w:rFonts w:cstheme="minorHAnsi"/>
          <w:lang w:val="en-GB"/>
        </w:rPr>
        <w:t xml:space="preserve"> for everyone, </w:t>
      </w:r>
      <w:r w:rsidRPr="00E73161">
        <w:rPr>
          <w:rFonts w:cstheme="minorHAnsi"/>
          <w:noProof/>
          <w:lang w:val="en-GB"/>
        </w:rPr>
        <w:t>and</w:t>
      </w:r>
      <w:r w:rsidRPr="00E73161">
        <w:rPr>
          <w:rFonts w:cstheme="minorHAnsi"/>
          <w:lang w:val="en-GB"/>
        </w:rPr>
        <w:t xml:space="preserve"> I hope it will become the </w:t>
      </w:r>
      <w:r w:rsidR="006D3CFA" w:rsidRPr="00E73161">
        <w:rPr>
          <w:lang w:val="en-US"/>
        </w:rPr>
        <w:t>reference</w:t>
      </w:r>
      <w:r w:rsidRPr="00E73161">
        <w:rPr>
          <w:rFonts w:cstheme="minorHAnsi"/>
          <w:lang w:val="en-GB"/>
        </w:rPr>
        <w:t xml:space="preserve"> in the SW </w:t>
      </w:r>
      <w:r w:rsidRPr="007217FD">
        <w:rPr>
          <w:rFonts w:cstheme="minorHAnsi"/>
          <w:noProof/>
          <w:lang w:val="en-GB"/>
        </w:rPr>
        <w:t>area</w:t>
      </w:r>
      <w:r w:rsidRPr="00E73161">
        <w:rPr>
          <w:rFonts w:cstheme="minorHAnsi"/>
          <w:lang w:val="en-GB"/>
        </w:rPr>
        <w:t>”</w:t>
      </w:r>
      <w:r w:rsidR="007E5F0B">
        <w:rPr>
          <w:rFonts w:cstheme="minorHAnsi"/>
          <w:lang w:val="en-GB"/>
        </w:rPr>
        <w:t xml:space="preserve">, </w:t>
      </w:r>
      <w:r w:rsidRPr="00E73161">
        <w:rPr>
          <w:rFonts w:cstheme="minorHAnsi"/>
          <w:lang w:val="en-GB"/>
        </w:rPr>
        <w:t xml:space="preserve">says Adrien Bouteille </w:t>
      </w:r>
      <w:r w:rsidR="00A21FB9" w:rsidRPr="00E73161">
        <w:rPr>
          <w:rFonts w:cstheme="minorHAnsi"/>
          <w:lang w:val="en-GB"/>
        </w:rPr>
        <w:t>finally</w:t>
      </w:r>
      <w:r w:rsidRPr="00E73161">
        <w:rPr>
          <w:rFonts w:cstheme="minorHAnsi"/>
          <w:lang w:val="en-GB"/>
        </w:rPr>
        <w:t>.</w:t>
      </w:r>
      <w:r w:rsidR="00E73161" w:rsidRPr="00E73161">
        <w:rPr>
          <w:rFonts w:cstheme="minorHAnsi"/>
          <w:lang w:val="en-GB"/>
        </w:rPr>
        <w:br/>
      </w:r>
      <w:r w:rsidR="00E73161" w:rsidRPr="00E73161">
        <w:rPr>
          <w:rFonts w:cstheme="minorHAnsi"/>
          <w:lang w:val="en-GB"/>
        </w:rPr>
        <w:br/>
        <w:t xml:space="preserve">The master document </w:t>
      </w:r>
      <w:r w:rsidR="00E73161" w:rsidRPr="00CE47C6">
        <w:rPr>
          <w:rFonts w:cstheme="minorHAnsi"/>
          <w:noProof/>
          <w:lang w:val="en-GB"/>
        </w:rPr>
        <w:t>is found</w:t>
      </w:r>
      <w:r w:rsidR="00E73161" w:rsidRPr="00E73161">
        <w:rPr>
          <w:rFonts w:cstheme="minorHAnsi"/>
          <w:lang w:val="en-GB"/>
        </w:rPr>
        <w:t xml:space="preserve"> </w:t>
      </w:r>
      <w:r w:rsidR="00E73161" w:rsidRPr="00E73161">
        <w:rPr>
          <w:lang w:val="en-US"/>
        </w:rPr>
        <w:t>on the intranet.</w:t>
      </w:r>
    </w:p>
    <w:p w14:paraId="3698225B" w14:textId="5E865A53" w:rsidR="005B496D" w:rsidRPr="00E73161" w:rsidRDefault="005B496D" w:rsidP="004F238D">
      <w:pPr>
        <w:rPr>
          <w:rFonts w:cstheme="minorHAnsi"/>
          <w:lang w:val="en-GB"/>
        </w:rPr>
      </w:pPr>
      <w:r w:rsidRPr="00E73161">
        <w:rPr>
          <w:rFonts w:cstheme="minorHAnsi"/>
          <w:lang w:val="en-GB"/>
        </w:rPr>
        <w:t>Contacts and further questions: adrien.bouteille@getinge.com</w:t>
      </w:r>
    </w:p>
    <w:p w14:paraId="056ABF86" w14:textId="77777777" w:rsidR="0003689B" w:rsidRPr="00E73161" w:rsidRDefault="0003689B">
      <w:pPr>
        <w:rPr>
          <w:rFonts w:cstheme="minorHAnsi"/>
          <w:lang w:val="en-GB"/>
        </w:rPr>
      </w:pPr>
    </w:p>
    <w:p w14:paraId="6B422F93" w14:textId="77777777" w:rsidR="00742345" w:rsidRPr="00E73161" w:rsidRDefault="00742345">
      <w:pPr>
        <w:rPr>
          <w:rFonts w:cstheme="minorHAnsi"/>
          <w:lang w:val="en-GB"/>
        </w:rPr>
      </w:pPr>
    </w:p>
    <w:p w14:paraId="65280792" w14:textId="77777777" w:rsidR="001879F0" w:rsidRPr="00E73161" w:rsidRDefault="001879F0">
      <w:pPr>
        <w:rPr>
          <w:rFonts w:cstheme="minorHAnsi"/>
          <w:shd w:val="clear" w:color="auto" w:fill="FFFFFF"/>
          <w:lang w:val="en-GB"/>
        </w:rPr>
      </w:pPr>
    </w:p>
    <w:p w14:paraId="4BB75EE7" w14:textId="77777777" w:rsidR="00645EFD" w:rsidRPr="00E73161" w:rsidRDefault="00645EFD">
      <w:pPr>
        <w:rPr>
          <w:rFonts w:cstheme="minorHAnsi"/>
          <w:noProof/>
          <w:lang w:val="en-GB"/>
        </w:rPr>
      </w:pPr>
    </w:p>
    <w:p w14:paraId="7F0EAF03" w14:textId="77777777" w:rsidR="001B7A9A" w:rsidRPr="00E73161" w:rsidRDefault="001B7A9A" w:rsidP="00A1657F">
      <w:pPr>
        <w:rPr>
          <w:rFonts w:cstheme="minorHAnsi"/>
          <w:lang w:val="en-GB"/>
        </w:rPr>
      </w:pPr>
    </w:p>
    <w:p w14:paraId="715D04B7" w14:textId="77777777" w:rsidR="001B7A9A" w:rsidRPr="00E73161" w:rsidRDefault="001B7A9A" w:rsidP="00A1657F">
      <w:pPr>
        <w:rPr>
          <w:rFonts w:cstheme="minorHAnsi"/>
          <w:lang w:val="en-US"/>
        </w:rPr>
      </w:pPr>
    </w:p>
    <w:sectPr w:rsidR="001B7A9A" w:rsidRPr="00E73161" w:rsidSect="00A83E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3B5E66"/>
    <w:multiLevelType w:val="hybridMultilevel"/>
    <w:tmpl w:val="6B30A5CA"/>
    <w:lvl w:ilvl="0" w:tplc="E6666F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4E6B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9081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6A27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48D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727E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98ED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9471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0C1B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65DE32C3"/>
    <w:multiLevelType w:val="hybridMultilevel"/>
    <w:tmpl w:val="2C5885D6"/>
    <w:lvl w:ilvl="0" w:tplc="D40424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F292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8624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34D4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D4FF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5A5E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6AEF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3E8C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8874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665466D1"/>
    <w:multiLevelType w:val="hybridMultilevel"/>
    <w:tmpl w:val="3612BFC0"/>
    <w:lvl w:ilvl="0" w:tplc="D8688E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00F5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2233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7C8D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4249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FA72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7A65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4661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54B6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6A300FC9"/>
    <w:multiLevelType w:val="hybridMultilevel"/>
    <w:tmpl w:val="A24A9A3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AD2840"/>
    <w:multiLevelType w:val="hybridMultilevel"/>
    <w:tmpl w:val="BA944F46"/>
    <w:lvl w:ilvl="0" w:tplc="8244DF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8CA6A6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4BA4EE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22E207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4D6350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5202D7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0E4E69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D3AB54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6FC37F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78577DBE"/>
    <w:multiLevelType w:val="hybridMultilevel"/>
    <w:tmpl w:val="6CA45C48"/>
    <w:lvl w:ilvl="0" w:tplc="A23C46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EACFE9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ECAD69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71498E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86FE2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458E59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07A3DD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684476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1031B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QyMjM3NzYxMzW2NDFR0lEKTi0uzszPAykwrwUAPFQt3iwAAAA="/>
  </w:docVars>
  <w:rsids>
    <w:rsidRoot w:val="003C745F"/>
    <w:rsid w:val="00002FB0"/>
    <w:rsid w:val="00012DC8"/>
    <w:rsid w:val="0003689B"/>
    <w:rsid w:val="00054FE8"/>
    <w:rsid w:val="00087AAB"/>
    <w:rsid w:val="000C4CB9"/>
    <w:rsid w:val="000E1085"/>
    <w:rsid w:val="000F798B"/>
    <w:rsid w:val="00152D48"/>
    <w:rsid w:val="001649F7"/>
    <w:rsid w:val="00184D3D"/>
    <w:rsid w:val="0018738B"/>
    <w:rsid w:val="001879F0"/>
    <w:rsid w:val="001949DC"/>
    <w:rsid w:val="001A50EB"/>
    <w:rsid w:val="001A7734"/>
    <w:rsid w:val="001B7A9A"/>
    <w:rsid w:val="001C0336"/>
    <w:rsid w:val="001D5DF0"/>
    <w:rsid w:val="00202418"/>
    <w:rsid w:val="0022737B"/>
    <w:rsid w:val="0023409D"/>
    <w:rsid w:val="002350B5"/>
    <w:rsid w:val="00235758"/>
    <w:rsid w:val="00242B6F"/>
    <w:rsid w:val="00263C9D"/>
    <w:rsid w:val="00277CEF"/>
    <w:rsid w:val="00280381"/>
    <w:rsid w:val="002A66D7"/>
    <w:rsid w:val="002B649B"/>
    <w:rsid w:val="002E5392"/>
    <w:rsid w:val="00301E60"/>
    <w:rsid w:val="00320BF9"/>
    <w:rsid w:val="00334901"/>
    <w:rsid w:val="00343750"/>
    <w:rsid w:val="00370047"/>
    <w:rsid w:val="00370A61"/>
    <w:rsid w:val="00380DC7"/>
    <w:rsid w:val="00384B78"/>
    <w:rsid w:val="003B0CBD"/>
    <w:rsid w:val="003C745F"/>
    <w:rsid w:val="003F51AB"/>
    <w:rsid w:val="0040245B"/>
    <w:rsid w:val="004100AD"/>
    <w:rsid w:val="004113B0"/>
    <w:rsid w:val="004129FF"/>
    <w:rsid w:val="00473087"/>
    <w:rsid w:val="00483256"/>
    <w:rsid w:val="004B51A6"/>
    <w:rsid w:val="004F238D"/>
    <w:rsid w:val="005068B3"/>
    <w:rsid w:val="00526D1B"/>
    <w:rsid w:val="00537EAC"/>
    <w:rsid w:val="00544F05"/>
    <w:rsid w:val="00556BA9"/>
    <w:rsid w:val="00594D2F"/>
    <w:rsid w:val="005A1D24"/>
    <w:rsid w:val="005B496D"/>
    <w:rsid w:val="005B5763"/>
    <w:rsid w:val="005C086F"/>
    <w:rsid w:val="005D10A0"/>
    <w:rsid w:val="005D4075"/>
    <w:rsid w:val="005E08A9"/>
    <w:rsid w:val="005F74AC"/>
    <w:rsid w:val="00645EFD"/>
    <w:rsid w:val="00651E86"/>
    <w:rsid w:val="00654CC7"/>
    <w:rsid w:val="00664531"/>
    <w:rsid w:val="00671311"/>
    <w:rsid w:val="006816D6"/>
    <w:rsid w:val="006A52E0"/>
    <w:rsid w:val="006B6140"/>
    <w:rsid w:val="006C11F6"/>
    <w:rsid w:val="006D3CFA"/>
    <w:rsid w:val="006F6EC4"/>
    <w:rsid w:val="00714A1B"/>
    <w:rsid w:val="007217FD"/>
    <w:rsid w:val="00730168"/>
    <w:rsid w:val="00742345"/>
    <w:rsid w:val="00742F57"/>
    <w:rsid w:val="00743C8F"/>
    <w:rsid w:val="0074464E"/>
    <w:rsid w:val="00760B3E"/>
    <w:rsid w:val="007759CE"/>
    <w:rsid w:val="00793D3C"/>
    <w:rsid w:val="007A3FF5"/>
    <w:rsid w:val="007B2905"/>
    <w:rsid w:val="007E5F0B"/>
    <w:rsid w:val="007F7620"/>
    <w:rsid w:val="00813BD5"/>
    <w:rsid w:val="008156E1"/>
    <w:rsid w:val="0082050D"/>
    <w:rsid w:val="00825901"/>
    <w:rsid w:val="00831CD4"/>
    <w:rsid w:val="00843B4F"/>
    <w:rsid w:val="00870BD6"/>
    <w:rsid w:val="00893312"/>
    <w:rsid w:val="008A42D1"/>
    <w:rsid w:val="008C16C8"/>
    <w:rsid w:val="008C4F52"/>
    <w:rsid w:val="008D7DFC"/>
    <w:rsid w:val="008F50C7"/>
    <w:rsid w:val="00917498"/>
    <w:rsid w:val="00945E18"/>
    <w:rsid w:val="00945F3F"/>
    <w:rsid w:val="00953F44"/>
    <w:rsid w:val="00957B7A"/>
    <w:rsid w:val="0098251D"/>
    <w:rsid w:val="00982A86"/>
    <w:rsid w:val="009D717E"/>
    <w:rsid w:val="009E3C4C"/>
    <w:rsid w:val="009F1EC8"/>
    <w:rsid w:val="00A04F46"/>
    <w:rsid w:val="00A1657F"/>
    <w:rsid w:val="00A21FB9"/>
    <w:rsid w:val="00A30CC8"/>
    <w:rsid w:val="00A45146"/>
    <w:rsid w:val="00A6381F"/>
    <w:rsid w:val="00A83E6C"/>
    <w:rsid w:val="00A87436"/>
    <w:rsid w:val="00AA515D"/>
    <w:rsid w:val="00AF6936"/>
    <w:rsid w:val="00B01D90"/>
    <w:rsid w:val="00B03495"/>
    <w:rsid w:val="00B1448F"/>
    <w:rsid w:val="00B47064"/>
    <w:rsid w:val="00B769A8"/>
    <w:rsid w:val="00BB4EF3"/>
    <w:rsid w:val="00BB6C46"/>
    <w:rsid w:val="00BE6F11"/>
    <w:rsid w:val="00C32E99"/>
    <w:rsid w:val="00C83E56"/>
    <w:rsid w:val="00CA635C"/>
    <w:rsid w:val="00CA6684"/>
    <w:rsid w:val="00CB18E5"/>
    <w:rsid w:val="00CD605E"/>
    <w:rsid w:val="00CE47C6"/>
    <w:rsid w:val="00D76F0F"/>
    <w:rsid w:val="00D81D17"/>
    <w:rsid w:val="00D83691"/>
    <w:rsid w:val="00D875D4"/>
    <w:rsid w:val="00DB7E96"/>
    <w:rsid w:val="00DC2CCE"/>
    <w:rsid w:val="00DE4019"/>
    <w:rsid w:val="00DF36BE"/>
    <w:rsid w:val="00E076D1"/>
    <w:rsid w:val="00E17616"/>
    <w:rsid w:val="00E17BD2"/>
    <w:rsid w:val="00E4307B"/>
    <w:rsid w:val="00E657E1"/>
    <w:rsid w:val="00E70466"/>
    <w:rsid w:val="00E73161"/>
    <w:rsid w:val="00E80189"/>
    <w:rsid w:val="00E86226"/>
    <w:rsid w:val="00EB0774"/>
    <w:rsid w:val="00F061F0"/>
    <w:rsid w:val="00F13C02"/>
    <w:rsid w:val="00F31561"/>
    <w:rsid w:val="00F36B67"/>
    <w:rsid w:val="00F43D66"/>
    <w:rsid w:val="00F5150D"/>
    <w:rsid w:val="00F656DC"/>
    <w:rsid w:val="00F65E13"/>
    <w:rsid w:val="00F9793D"/>
    <w:rsid w:val="00FC39ED"/>
    <w:rsid w:val="00FC47A8"/>
    <w:rsid w:val="00FD1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7ECE0"/>
  <w15:chartTrackingRefBased/>
  <w15:docId w15:val="{37FF3C8C-690B-49B8-8A72-351FAB259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2">
    <w:name w:val="heading 2"/>
    <w:basedOn w:val="Normal"/>
    <w:link w:val="Rubrik2Char"/>
    <w:uiPriority w:val="9"/>
    <w:qFormat/>
    <w:rsid w:val="002E53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A165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957B7A"/>
    <w:rPr>
      <w:b/>
      <w:bCs/>
    </w:rPr>
  </w:style>
  <w:style w:type="character" w:customStyle="1" w:styleId="Rubrik2Char">
    <w:name w:val="Rubrik 2 Char"/>
    <w:basedOn w:val="Standardstycketeckensnitt"/>
    <w:link w:val="Rubrik2"/>
    <w:uiPriority w:val="9"/>
    <w:rsid w:val="002E5392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paragraph" w:styleId="HTML-frformaterad">
    <w:name w:val="HTML Preformatted"/>
    <w:basedOn w:val="Normal"/>
    <w:link w:val="HTML-frformateradChar"/>
    <w:uiPriority w:val="99"/>
    <w:unhideWhenUsed/>
    <w:rsid w:val="00DB7E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v-SE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rsid w:val="00DB7E96"/>
    <w:rPr>
      <w:rFonts w:ascii="Courier New" w:eastAsia="Times New Roman" w:hAnsi="Courier New" w:cs="Courier New"/>
      <w:sz w:val="20"/>
      <w:szCs w:val="20"/>
      <w:lang w:eastAsia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A45146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A45146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A45146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A45146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A45146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451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451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3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0947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872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26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1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70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3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806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501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38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3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876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88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74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8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222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981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52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76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03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2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319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56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9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50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5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C984C5-4EB4-4321-82BA-630AF49C7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972</Words>
  <Characters>5152</Characters>
  <Application>Microsoft Office Word</Application>
  <DocSecurity>0</DocSecurity>
  <Lines>42</Lines>
  <Paragraphs>12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Ulrika Kihlblom</dc:creator>
  <cp:keywords/>
  <dc:description/>
  <cp:lastModifiedBy>Ulrika Kihlblom</cp:lastModifiedBy>
  <cp:revision>2</cp:revision>
  <dcterms:created xsi:type="dcterms:W3CDTF">2021-06-01T12:24:00Z</dcterms:created>
  <dcterms:modified xsi:type="dcterms:W3CDTF">2021-06-01T12:24:00Z</dcterms:modified>
</cp:coreProperties>
</file>